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21CC1" w14:textId="1E3B6C27" w:rsidR="00373D18" w:rsidRPr="002E3344" w:rsidRDefault="00373D18" w:rsidP="00373D18">
      <w:pPr>
        <w:rPr>
          <w:rFonts w:asciiTheme="majorHAnsi" w:hAnsiTheme="majorHAnsi" w:cstheme="majorHAnsi"/>
          <w:lang w:val="en-US"/>
        </w:rPr>
      </w:pPr>
      <w:r w:rsidRPr="002E3344">
        <w:rPr>
          <w:rFonts w:asciiTheme="majorHAnsi" w:hAnsiTheme="majorHAnsi" w:cstheme="majorHAnsi"/>
          <w:b/>
          <w:bCs/>
          <w:lang w:val="en-US"/>
        </w:rPr>
        <w:t>SỞ GIÁO DỤC VÀ ĐÀO TẠO BÌNH ĐỊNH</w:t>
      </w:r>
      <w:r w:rsidRPr="002E3344">
        <w:rPr>
          <w:rFonts w:asciiTheme="majorHAnsi" w:hAnsiTheme="majorHAnsi" w:cstheme="majorHAnsi"/>
          <w:lang w:val="en-US"/>
        </w:rPr>
        <w:br/>
      </w:r>
      <w:r w:rsidRPr="002E3344">
        <w:rPr>
          <w:rFonts w:asciiTheme="majorHAnsi" w:hAnsiTheme="majorHAnsi" w:cstheme="majorHAnsi"/>
          <w:b/>
          <w:bCs/>
          <w:lang w:val="en-US"/>
        </w:rPr>
        <w:t>ĐỀ CHÍNH THỨC</w:t>
      </w:r>
    </w:p>
    <w:p w14:paraId="5A15F074" w14:textId="77777777" w:rsidR="00373D18" w:rsidRPr="002E3344" w:rsidRDefault="00373D18" w:rsidP="00373D18">
      <w:pPr>
        <w:rPr>
          <w:rFonts w:asciiTheme="majorHAnsi" w:hAnsiTheme="majorHAnsi" w:cstheme="majorHAnsi"/>
          <w:lang w:val="en-US"/>
        </w:rPr>
      </w:pPr>
      <w:r w:rsidRPr="002E3344">
        <w:rPr>
          <w:rFonts w:asciiTheme="majorHAnsi" w:hAnsiTheme="majorHAnsi" w:cstheme="majorHAnsi"/>
          <w:b/>
          <w:bCs/>
          <w:lang w:val="en-US"/>
        </w:rPr>
        <w:t>KỲ THI TUYỂN SINH VÀO LỚP 10 NĂM HỌC 2025–2026</w:t>
      </w:r>
      <w:r w:rsidRPr="002E3344">
        <w:rPr>
          <w:rFonts w:asciiTheme="majorHAnsi" w:hAnsiTheme="majorHAnsi" w:cstheme="majorHAnsi"/>
          <w:lang w:val="en-US"/>
        </w:rPr>
        <w:br/>
      </w:r>
      <w:r w:rsidRPr="002E3344">
        <w:rPr>
          <w:rFonts w:asciiTheme="majorHAnsi" w:hAnsiTheme="majorHAnsi" w:cstheme="majorHAnsi"/>
          <w:b/>
          <w:bCs/>
          <w:lang w:val="en-US"/>
        </w:rPr>
        <w:t>Môn thi: NGỮ VĂN</w:t>
      </w:r>
      <w:r w:rsidRPr="002E3344">
        <w:rPr>
          <w:rFonts w:asciiTheme="majorHAnsi" w:hAnsiTheme="majorHAnsi" w:cstheme="majorHAnsi"/>
          <w:lang w:val="en-US"/>
        </w:rPr>
        <w:br/>
      </w:r>
      <w:r w:rsidRPr="002E3344">
        <w:rPr>
          <w:rFonts w:asciiTheme="majorHAnsi" w:hAnsiTheme="majorHAnsi" w:cstheme="majorHAnsi"/>
          <w:b/>
          <w:bCs/>
          <w:lang w:val="en-US"/>
        </w:rPr>
        <w:t>Thời gian: 120 phút (không kể thời gian phát đề)</w:t>
      </w:r>
      <w:r w:rsidRPr="002E3344">
        <w:rPr>
          <w:rFonts w:asciiTheme="majorHAnsi" w:hAnsiTheme="majorHAnsi" w:cstheme="majorHAnsi"/>
          <w:lang w:val="en-US"/>
        </w:rPr>
        <w:br/>
      </w:r>
      <w:r w:rsidRPr="002E3344">
        <w:rPr>
          <w:rFonts w:asciiTheme="majorHAnsi" w:hAnsiTheme="majorHAnsi" w:cstheme="majorHAnsi"/>
          <w:b/>
          <w:bCs/>
          <w:lang w:val="en-US"/>
        </w:rPr>
        <w:t>Ngày thi: 04/6/2025</w:t>
      </w:r>
      <w:r w:rsidRPr="002E3344">
        <w:rPr>
          <w:rFonts w:asciiTheme="majorHAnsi" w:hAnsiTheme="majorHAnsi" w:cstheme="majorHAnsi"/>
          <w:lang w:val="en-US"/>
        </w:rPr>
        <w:br/>
      </w:r>
      <w:r w:rsidRPr="002E3344">
        <w:rPr>
          <w:rFonts w:asciiTheme="majorHAnsi" w:hAnsiTheme="majorHAnsi" w:cstheme="majorHAnsi"/>
          <w:i/>
          <w:iCs/>
          <w:lang w:val="en-US"/>
        </w:rPr>
        <w:t>(Đề thi gồm có 02 trang)</w:t>
      </w:r>
    </w:p>
    <w:p w14:paraId="703C63A3" w14:textId="6188CF5F" w:rsidR="00373D18" w:rsidRPr="002E3344" w:rsidRDefault="00373D18" w:rsidP="00373D18">
      <w:pPr>
        <w:rPr>
          <w:rFonts w:asciiTheme="majorHAnsi" w:hAnsiTheme="majorHAnsi" w:cstheme="majorHAnsi"/>
          <w:lang w:val="en-US"/>
        </w:rPr>
      </w:pPr>
      <w:r w:rsidRPr="002E3344">
        <w:rPr>
          <w:rFonts w:asciiTheme="majorHAnsi" w:hAnsiTheme="majorHAnsi" w:cstheme="majorHAnsi"/>
          <w:b/>
          <w:bCs/>
          <w:lang w:val="en-US"/>
        </w:rPr>
        <w:t>I. PHẦN ĐỌC HIỂU (4,0 điểm)</w:t>
      </w:r>
    </w:p>
    <w:p w14:paraId="57C7514F" w14:textId="77777777" w:rsidR="00373D18" w:rsidRPr="002E3344" w:rsidRDefault="00373D18" w:rsidP="00373D18">
      <w:pPr>
        <w:rPr>
          <w:rFonts w:asciiTheme="majorHAnsi" w:hAnsiTheme="majorHAnsi" w:cstheme="majorHAnsi"/>
          <w:lang w:val="en-US"/>
        </w:rPr>
      </w:pPr>
      <w:r w:rsidRPr="002E3344">
        <w:rPr>
          <w:rFonts w:asciiTheme="majorHAnsi" w:hAnsiTheme="majorHAnsi" w:cstheme="majorHAnsi"/>
          <w:b/>
          <w:bCs/>
          <w:lang w:val="en-US"/>
        </w:rPr>
        <w:t>Đọc đoạn trích sau:</w:t>
      </w:r>
    </w:p>
    <w:p w14:paraId="17554805" w14:textId="273A1B14"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(1)   ...Quê hương tôi có cây bầu, cây nhị</w:t>
      </w:r>
    </w:p>
    <w:p w14:paraId="6FF3695A" w14:textId="3D1D4703"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Tiếng đàn kêu tích tịch tình tang ...</w:t>
      </w:r>
    </w:p>
    <w:p w14:paraId="5351AC4E" w14:textId="3D609412"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Có cô Tấm náu mình trong quả thị</w:t>
      </w:r>
    </w:p>
    <w:p w14:paraId="14E17B35" w14:textId="3E221A87"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Có người em may túi đúng ba gang.</w:t>
      </w:r>
    </w:p>
    <w:p w14:paraId="29405634" w14:textId="77777777" w:rsidR="00373D18" w:rsidRPr="002E3344" w:rsidRDefault="00373D18" w:rsidP="00373D18">
      <w:pPr>
        <w:rPr>
          <w:rFonts w:asciiTheme="majorHAnsi" w:hAnsiTheme="majorHAnsi" w:cstheme="majorHAnsi"/>
          <w:i/>
          <w:iCs/>
        </w:rPr>
      </w:pPr>
    </w:p>
    <w:p w14:paraId="0DC00018" w14:textId="07EBCFD0"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(2) Quê hương tôi có bà Trưng, bà Triệu</w:t>
      </w:r>
    </w:p>
    <w:p w14:paraId="6724AA8A" w14:textId="0E87B9B3"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Cưỡi đầu voi, dấy nghĩa trả thù chung.</w:t>
      </w:r>
    </w:p>
    <w:p w14:paraId="58F6EA9A" w14:textId="0A94EE54"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Ông Lê Lợi đã trường kỳ kháng chiến</w:t>
      </w:r>
    </w:p>
    <w:p w14:paraId="0B21D45D" w14:textId="5AFF2E02"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Hưng Đạo Vương đã mở hội Diên Hồng.</w:t>
      </w:r>
    </w:p>
    <w:p w14:paraId="49269CBD" w14:textId="570E4F25"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 </w:t>
      </w:r>
    </w:p>
    <w:p w14:paraId="6A4D35D7" w14:textId="61961E1E"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(3) Quê hương tôi có múa xoè, hát đúm</w:t>
      </w:r>
    </w:p>
    <w:p w14:paraId="32E619C0" w14:textId="16735525"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Có hội xuân liên tiếp những đêm chèo.</w:t>
      </w:r>
    </w:p>
    <w:p w14:paraId="24DE17D3" w14:textId="141F790B"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Có Nguyễn Trãi, có Bình Ngô đại cáo</w:t>
      </w:r>
    </w:p>
    <w:p w14:paraId="210E9886" w14:textId="1984BBA5"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Có Nguyễn Du và có một truyện Kiều.</w:t>
      </w:r>
    </w:p>
    <w:p w14:paraId="79892B79" w14:textId="64472C8B"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 ... ]</w:t>
      </w:r>
    </w:p>
    <w:p w14:paraId="57E3760A" w14:textId="2E1E87A9"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(4) Cánh đồng nào cũng chôn vàng giấu bạc</w:t>
      </w:r>
    </w:p>
    <w:p w14:paraId="0E881D5C" w14:textId="69D86819"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Bờ biển nào cũng chói ngọc ngời châu.</w:t>
      </w:r>
    </w:p>
    <w:p w14:paraId="6BD73637" w14:textId="0D2F478B"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Có thanh quế ngửi qua là khỏi bệnh</w:t>
      </w:r>
    </w:p>
    <w:p w14:paraId="1C088050" w14:textId="6B49CC11"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Có cây lim đóng cả một thân tầu.</w:t>
      </w:r>
    </w:p>
    <w:p w14:paraId="292B2FCB" w14:textId="0B2B6D30" w:rsidR="00373D18" w:rsidRPr="002E3344" w:rsidRDefault="00373D18" w:rsidP="00373D18">
      <w:pPr>
        <w:rPr>
          <w:rFonts w:asciiTheme="majorHAnsi" w:hAnsiTheme="majorHAnsi" w:cstheme="majorHAnsi"/>
          <w:lang w:val="en-US"/>
        </w:rPr>
      </w:pPr>
      <w:r w:rsidRPr="002E3344">
        <w:rPr>
          <w:rFonts w:asciiTheme="majorHAnsi" w:hAnsiTheme="majorHAnsi" w:cstheme="majorHAnsi"/>
          <w:lang w:val="en-US"/>
        </w:rPr>
        <w:t xml:space="preserve">(Nguyễn Bính, trích </w:t>
      </w:r>
      <w:r w:rsidRPr="002E3344">
        <w:rPr>
          <w:rFonts w:asciiTheme="majorHAnsi" w:hAnsiTheme="majorHAnsi" w:cstheme="majorHAnsi"/>
          <w:i/>
          <w:iCs/>
          <w:lang w:val="en-US"/>
        </w:rPr>
        <w:t>Bài thơ quê hương</w:t>
      </w:r>
      <w:r w:rsidRPr="002E3344">
        <w:rPr>
          <w:rFonts w:asciiTheme="majorHAnsi" w:hAnsiTheme="majorHAnsi" w:cstheme="majorHAnsi"/>
          <w:lang w:val="en-US"/>
        </w:rPr>
        <w:t>,</w:t>
      </w:r>
      <w:r w:rsidRPr="002E3344">
        <w:rPr>
          <w:rFonts w:asciiTheme="majorHAnsi" w:hAnsiTheme="majorHAnsi" w:cstheme="majorHAnsi"/>
          <w:lang w:val="en-US"/>
        </w:rPr>
        <w:br/>
        <w:t xml:space="preserve">in trong tập </w:t>
      </w:r>
      <w:r w:rsidRPr="002E3344">
        <w:rPr>
          <w:rFonts w:asciiTheme="majorHAnsi" w:hAnsiTheme="majorHAnsi" w:cstheme="majorHAnsi"/>
          <w:i/>
          <w:iCs/>
          <w:lang w:val="en-US"/>
        </w:rPr>
        <w:t>Thơ Nguyễn Bính</w:t>
      </w:r>
      <w:r w:rsidRPr="002E3344">
        <w:rPr>
          <w:rFonts w:asciiTheme="majorHAnsi" w:hAnsiTheme="majorHAnsi" w:cstheme="majorHAnsi"/>
          <w:lang w:val="en-US"/>
        </w:rPr>
        <w:t>, NXB Thanh Niên, 2008, tr.167–169)</w:t>
      </w:r>
    </w:p>
    <w:p w14:paraId="2A0237B2" w14:textId="7F4A952D" w:rsidR="00373D18" w:rsidRPr="002E3344" w:rsidRDefault="00373D18" w:rsidP="00373D18">
      <w:pPr>
        <w:rPr>
          <w:rFonts w:asciiTheme="majorHAnsi" w:hAnsiTheme="majorHAnsi" w:cstheme="majorHAnsi"/>
          <w:lang w:val="en-US"/>
        </w:rPr>
      </w:pPr>
      <w:r w:rsidRPr="002E3344">
        <w:rPr>
          <w:rFonts w:asciiTheme="majorHAnsi" w:hAnsiTheme="majorHAnsi" w:cstheme="majorHAnsi"/>
          <w:b/>
          <w:bCs/>
          <w:lang w:val="en-US"/>
        </w:rPr>
        <w:t>Chú thích:</w:t>
      </w:r>
      <w:r w:rsidRPr="002E3344">
        <w:rPr>
          <w:rFonts w:asciiTheme="majorHAnsi" w:hAnsiTheme="majorHAnsi" w:cstheme="majorHAnsi"/>
          <w:lang w:val="en-US"/>
        </w:rPr>
        <w:t xml:space="preserve"> Nguyễn Bính (1918–1966) quê ở thôn Thiện Vịnh, xã Cộng Hòa, huyện Vụ Bản, tỉnh Nam Định. Ông là một trong những nhà thơ làng mạn nổi tiếng của thi ca Việt Nam hiện đại. Với những bài thơ mang sắc thái dân dã, mộc mạc, Nguyễn Bính được mệnh danh là nhà thơ của làng quê Việt Nam. </w:t>
      </w:r>
      <w:r w:rsidRPr="002E3344">
        <w:rPr>
          <w:rFonts w:asciiTheme="majorHAnsi" w:hAnsiTheme="majorHAnsi" w:cstheme="majorHAnsi"/>
          <w:i/>
          <w:iCs/>
          <w:lang w:val="en-US"/>
        </w:rPr>
        <w:t>Bài thơ quê hương</w:t>
      </w:r>
      <w:r w:rsidRPr="002E3344">
        <w:rPr>
          <w:rFonts w:asciiTheme="majorHAnsi" w:hAnsiTheme="majorHAnsi" w:cstheme="majorHAnsi"/>
          <w:lang w:val="en-US"/>
        </w:rPr>
        <w:t xml:space="preserve"> được Nguyễn Bính sáng tác dịp Tết Bính Ngọ (1966).</w:t>
      </w:r>
    </w:p>
    <w:p w14:paraId="792EB7C8" w14:textId="28927FF5" w:rsidR="00373D18" w:rsidRPr="002E3344" w:rsidRDefault="00373D18" w:rsidP="00373D18">
      <w:pPr>
        <w:rPr>
          <w:rFonts w:asciiTheme="majorHAnsi" w:hAnsiTheme="majorHAnsi" w:cstheme="majorHAnsi"/>
          <w:lang w:val="en-US"/>
        </w:rPr>
      </w:pPr>
      <w:r w:rsidRPr="002E3344">
        <w:rPr>
          <w:rFonts w:asciiTheme="majorHAnsi" w:hAnsiTheme="majorHAnsi" w:cstheme="majorHAnsi"/>
          <w:b/>
          <w:bCs/>
          <w:lang w:val="en-US"/>
        </w:rPr>
        <w:t>Thực hiện các yêu cầu:</w:t>
      </w:r>
    </w:p>
    <w:p w14:paraId="104D5C56" w14:textId="77777777" w:rsidR="00373D18" w:rsidRPr="002E3344" w:rsidRDefault="00373D18" w:rsidP="00373D18">
      <w:pPr>
        <w:rPr>
          <w:rFonts w:asciiTheme="majorHAnsi" w:hAnsiTheme="majorHAnsi" w:cstheme="majorHAnsi"/>
          <w:lang w:val="en-US"/>
        </w:rPr>
      </w:pPr>
      <w:r w:rsidRPr="002E3344">
        <w:rPr>
          <w:rFonts w:asciiTheme="majorHAnsi" w:hAnsiTheme="majorHAnsi" w:cstheme="majorHAnsi"/>
          <w:b/>
          <w:bCs/>
          <w:lang w:val="en-US"/>
        </w:rPr>
        <w:lastRenderedPageBreak/>
        <w:t>Câu 1 (0,5 điểm):</w:t>
      </w:r>
      <w:r w:rsidRPr="002E3344">
        <w:rPr>
          <w:rFonts w:asciiTheme="majorHAnsi" w:hAnsiTheme="majorHAnsi" w:cstheme="majorHAnsi"/>
          <w:lang w:val="en-US"/>
        </w:rPr>
        <w:br/>
        <w:t xml:space="preserve">Xác định </w:t>
      </w:r>
      <w:r w:rsidRPr="002E3344">
        <w:rPr>
          <w:rFonts w:asciiTheme="majorHAnsi" w:hAnsiTheme="majorHAnsi" w:cstheme="majorHAnsi"/>
          <w:b/>
          <w:bCs/>
          <w:lang w:val="en-US"/>
        </w:rPr>
        <w:t>chủ đề</w:t>
      </w:r>
      <w:r w:rsidRPr="002E3344">
        <w:rPr>
          <w:rFonts w:asciiTheme="majorHAnsi" w:hAnsiTheme="majorHAnsi" w:cstheme="majorHAnsi"/>
          <w:lang w:val="en-US"/>
        </w:rPr>
        <w:t xml:space="preserve"> trong đoạn trích.</w:t>
      </w:r>
    </w:p>
    <w:p w14:paraId="02DBF948" w14:textId="77777777" w:rsidR="00373D18" w:rsidRPr="002E3344" w:rsidRDefault="00373D18" w:rsidP="00373D18">
      <w:pPr>
        <w:rPr>
          <w:rFonts w:asciiTheme="majorHAnsi" w:hAnsiTheme="majorHAnsi" w:cstheme="majorHAnsi"/>
          <w:lang w:val="en-US"/>
        </w:rPr>
      </w:pPr>
      <w:r w:rsidRPr="002E3344">
        <w:rPr>
          <w:rFonts w:asciiTheme="majorHAnsi" w:hAnsiTheme="majorHAnsi" w:cstheme="majorHAnsi"/>
          <w:b/>
          <w:bCs/>
          <w:lang w:val="en-US"/>
        </w:rPr>
        <w:t>Câu 2 (0,5 điểm):</w:t>
      </w:r>
      <w:r w:rsidRPr="002E3344">
        <w:rPr>
          <w:rFonts w:asciiTheme="majorHAnsi" w:hAnsiTheme="majorHAnsi" w:cstheme="majorHAnsi"/>
          <w:lang w:val="en-US"/>
        </w:rPr>
        <w:br/>
        <w:t xml:space="preserve">Hãy kể tên </w:t>
      </w:r>
      <w:r w:rsidRPr="002E3344">
        <w:rPr>
          <w:rFonts w:asciiTheme="majorHAnsi" w:hAnsiTheme="majorHAnsi" w:cstheme="majorHAnsi"/>
          <w:b/>
          <w:bCs/>
          <w:lang w:val="en-US"/>
        </w:rPr>
        <w:t>các nhân vật truyền cổ tích Việt Nam</w:t>
      </w:r>
      <w:r w:rsidRPr="002E3344">
        <w:rPr>
          <w:rFonts w:asciiTheme="majorHAnsi" w:hAnsiTheme="majorHAnsi" w:cstheme="majorHAnsi"/>
          <w:lang w:val="en-US"/>
        </w:rPr>
        <w:t xml:space="preserve"> được gọi ra trong khổ thơ (1).</w:t>
      </w:r>
    </w:p>
    <w:p w14:paraId="4BF6EECF" w14:textId="77777777" w:rsidR="00373D18" w:rsidRPr="002E3344" w:rsidRDefault="00373D18" w:rsidP="00373D18">
      <w:pPr>
        <w:rPr>
          <w:rFonts w:asciiTheme="majorHAnsi" w:hAnsiTheme="majorHAnsi" w:cstheme="majorHAnsi"/>
          <w:lang w:val="en-US"/>
        </w:rPr>
      </w:pPr>
      <w:r w:rsidRPr="002E3344">
        <w:rPr>
          <w:rFonts w:asciiTheme="majorHAnsi" w:hAnsiTheme="majorHAnsi" w:cstheme="majorHAnsi"/>
          <w:b/>
          <w:bCs/>
          <w:lang w:val="en-US"/>
        </w:rPr>
        <w:t>Câu 3 (1,0 điểm):</w:t>
      </w:r>
      <w:r w:rsidRPr="002E3344">
        <w:rPr>
          <w:rFonts w:asciiTheme="majorHAnsi" w:hAnsiTheme="majorHAnsi" w:cstheme="majorHAnsi"/>
          <w:lang w:val="en-US"/>
        </w:rPr>
        <w:br/>
      </w:r>
      <w:r w:rsidRPr="002E3344">
        <w:rPr>
          <w:rFonts w:asciiTheme="majorHAnsi" w:hAnsiTheme="majorHAnsi" w:cstheme="majorHAnsi"/>
          <w:b/>
          <w:bCs/>
          <w:lang w:val="en-US"/>
        </w:rPr>
        <w:t>Xác định và nêu tác dụng của một biện pháp tu từ</w:t>
      </w:r>
      <w:r w:rsidRPr="002E3344">
        <w:rPr>
          <w:rFonts w:asciiTheme="majorHAnsi" w:hAnsiTheme="majorHAnsi" w:cstheme="majorHAnsi"/>
          <w:lang w:val="en-US"/>
        </w:rPr>
        <w:t xml:space="preserve"> có trong khổ thơ (3).</w:t>
      </w:r>
    </w:p>
    <w:p w14:paraId="5B34691F" w14:textId="77777777" w:rsidR="00373D18" w:rsidRPr="002E3344" w:rsidRDefault="00373D18" w:rsidP="00373D18">
      <w:pPr>
        <w:rPr>
          <w:rFonts w:asciiTheme="majorHAnsi" w:hAnsiTheme="majorHAnsi" w:cstheme="majorHAnsi"/>
          <w:lang w:val="en-US"/>
        </w:rPr>
      </w:pPr>
      <w:r w:rsidRPr="002E3344">
        <w:rPr>
          <w:rFonts w:asciiTheme="majorHAnsi" w:hAnsiTheme="majorHAnsi" w:cstheme="majorHAnsi"/>
          <w:b/>
          <w:bCs/>
          <w:lang w:val="en-US"/>
        </w:rPr>
        <w:t>Câu 4 (1,0 điểm):</w:t>
      </w:r>
      <w:r w:rsidRPr="002E3344">
        <w:rPr>
          <w:rFonts w:asciiTheme="majorHAnsi" w:hAnsiTheme="majorHAnsi" w:cstheme="majorHAnsi"/>
          <w:lang w:val="en-US"/>
        </w:rPr>
        <w:br/>
        <w:t>Trình bày suy nghĩ của em về hai câu thơ:</w:t>
      </w:r>
    </w:p>
    <w:p w14:paraId="04B1A6A7" w14:textId="77777777"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lang w:val="en-US"/>
        </w:rPr>
        <w:t>“Cánh đồng nào cũng chôn vàng giấu bạc</w:t>
      </w:r>
      <w:r w:rsidRPr="002E3344">
        <w:rPr>
          <w:rFonts w:asciiTheme="majorHAnsi" w:hAnsiTheme="majorHAnsi" w:cstheme="majorHAnsi"/>
          <w:i/>
          <w:iCs/>
          <w:lang w:val="en-US"/>
        </w:rPr>
        <w:br/>
        <w:t>Bờ biển nào cũng chói ngọc ngời châu.”</w:t>
      </w:r>
    </w:p>
    <w:p w14:paraId="151DFAC3" w14:textId="31D2AA70" w:rsidR="00373D18" w:rsidRPr="002E3344" w:rsidRDefault="00373D18" w:rsidP="00373D18">
      <w:pPr>
        <w:rPr>
          <w:rFonts w:asciiTheme="majorHAnsi" w:hAnsiTheme="majorHAnsi" w:cstheme="majorHAnsi"/>
          <w:lang w:val="en-US"/>
        </w:rPr>
      </w:pPr>
      <w:r w:rsidRPr="002E3344">
        <w:rPr>
          <w:rFonts w:asciiTheme="majorHAnsi" w:hAnsiTheme="majorHAnsi" w:cstheme="majorHAnsi"/>
          <w:b/>
          <w:bCs/>
          <w:lang w:val="en-US"/>
        </w:rPr>
        <w:t>Câu 5 (1,0 điểm):</w:t>
      </w:r>
      <w:r w:rsidRPr="002E3344">
        <w:rPr>
          <w:rFonts w:asciiTheme="majorHAnsi" w:hAnsiTheme="majorHAnsi" w:cstheme="majorHAnsi"/>
          <w:lang w:val="en-US"/>
        </w:rPr>
        <w:br/>
        <w:t xml:space="preserve">Qua đoạn trích trên, em hãy rút ra </w:t>
      </w:r>
      <w:r w:rsidRPr="002E3344">
        <w:rPr>
          <w:rFonts w:asciiTheme="majorHAnsi" w:hAnsiTheme="majorHAnsi" w:cstheme="majorHAnsi"/>
          <w:b/>
          <w:bCs/>
          <w:lang w:val="en-US"/>
        </w:rPr>
        <w:t>thông điệp có ý nghĩa nhất đối với bản thân</w:t>
      </w:r>
      <w:r w:rsidRPr="002E3344">
        <w:rPr>
          <w:rFonts w:asciiTheme="majorHAnsi" w:hAnsiTheme="majorHAnsi" w:cstheme="majorHAnsi"/>
          <w:lang w:val="en-US"/>
        </w:rPr>
        <w:t>.</w:t>
      </w:r>
      <w:r w:rsidRPr="002E3344">
        <w:rPr>
          <w:rFonts w:asciiTheme="majorHAnsi" w:hAnsiTheme="majorHAnsi" w:cstheme="majorHAnsi"/>
          <w:lang w:val="en-US"/>
        </w:rPr>
        <w:br/>
      </w:r>
      <w:r w:rsidRPr="002E3344">
        <w:rPr>
          <w:rFonts w:asciiTheme="majorHAnsi" w:hAnsiTheme="majorHAnsi" w:cstheme="majorHAnsi"/>
          <w:b/>
          <w:bCs/>
          <w:lang w:val="en-US"/>
        </w:rPr>
        <w:t>Lí giải vì sao em chọn thông điệp ấy?</w:t>
      </w:r>
    </w:p>
    <w:p w14:paraId="6E827A94" w14:textId="79E15F21" w:rsidR="00373D18" w:rsidRPr="002E3344" w:rsidRDefault="00373D18" w:rsidP="00373D18">
      <w:pPr>
        <w:rPr>
          <w:rFonts w:asciiTheme="majorHAnsi" w:hAnsiTheme="majorHAnsi" w:cstheme="majorHAnsi"/>
          <w:b/>
          <w:bCs/>
          <w:lang w:val="en-US"/>
        </w:rPr>
      </w:pPr>
      <w:r w:rsidRPr="002E3344">
        <w:rPr>
          <w:rFonts w:asciiTheme="majorHAnsi" w:hAnsiTheme="majorHAnsi" w:cstheme="majorHAnsi"/>
          <w:b/>
          <w:bCs/>
        </w:rPr>
        <w:t>II. PHẦN VIỄT (6,0 điểm)</w:t>
      </w:r>
    </w:p>
    <w:p w14:paraId="4BA17C11" w14:textId="560B6A06" w:rsidR="00373D18" w:rsidRPr="002E3344" w:rsidRDefault="00373D18" w:rsidP="00373D18">
      <w:pPr>
        <w:rPr>
          <w:rFonts w:asciiTheme="majorHAnsi" w:hAnsiTheme="majorHAnsi" w:cstheme="majorHAnsi"/>
          <w:lang w:val="en-US"/>
        </w:rPr>
      </w:pPr>
      <w:r w:rsidRPr="002E3344">
        <w:rPr>
          <w:rFonts w:asciiTheme="majorHAnsi" w:hAnsiTheme="majorHAnsi" w:cstheme="majorHAnsi"/>
        </w:rPr>
        <w:t>Câu 1. (2,0 điểm) Kết nối với phần Đọc hiểu, viết một đoạn văn nghị luận (khoảng 200 chữ) phân tích vẻ đẹp của quê hương qua hai khổ thơ:</w:t>
      </w:r>
    </w:p>
    <w:p w14:paraId="59B21782" w14:textId="0EEF5DE5"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(2) Quê hương tôi có bà Trưng, bà Triệu</w:t>
      </w:r>
    </w:p>
    <w:p w14:paraId="5577541C" w14:textId="0FF1DB62"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Cưỡi đầu voi, dấy nghĩa trả thù chung.</w:t>
      </w:r>
    </w:p>
    <w:p w14:paraId="5B3F4C48" w14:textId="4C79F320"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Ông Lê Lợi đã trường kỳ kháng chiến</w:t>
      </w:r>
    </w:p>
    <w:p w14:paraId="52C468A4" w14:textId="72122D0B"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Hưng Đạo Vương đã mở hội Diên Hồng.</w:t>
      </w:r>
    </w:p>
    <w:p w14:paraId="53EF497F" w14:textId="77777777" w:rsidR="00373D18" w:rsidRPr="002E3344" w:rsidRDefault="00373D18" w:rsidP="00373D18">
      <w:pPr>
        <w:rPr>
          <w:rFonts w:asciiTheme="majorHAnsi" w:hAnsiTheme="majorHAnsi" w:cstheme="majorHAnsi"/>
          <w:i/>
          <w:iCs/>
        </w:rPr>
      </w:pPr>
    </w:p>
    <w:p w14:paraId="3AA15795" w14:textId="3E56F8E8"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(3) Quê hương tôi có múa xoè, hát đúm</w:t>
      </w:r>
    </w:p>
    <w:p w14:paraId="405E6EF2" w14:textId="2997A424"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Có hội xuân liên tiếp những đêm chèo.</w:t>
      </w:r>
    </w:p>
    <w:p w14:paraId="17E65918" w14:textId="3980B3F9"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Có Nguyễn Trãi, có Bình Ngô đại cáo</w:t>
      </w:r>
    </w:p>
    <w:p w14:paraId="15014D8B" w14:textId="240C8E73" w:rsidR="00373D18" w:rsidRPr="002E3344" w:rsidRDefault="00373D18" w:rsidP="00373D18">
      <w:pPr>
        <w:rPr>
          <w:rFonts w:asciiTheme="majorHAnsi" w:hAnsiTheme="majorHAnsi" w:cstheme="majorHAnsi"/>
          <w:i/>
          <w:iCs/>
          <w:lang w:val="en-US"/>
        </w:rPr>
      </w:pPr>
      <w:r w:rsidRPr="002E3344">
        <w:rPr>
          <w:rFonts w:asciiTheme="majorHAnsi" w:hAnsiTheme="majorHAnsi" w:cstheme="majorHAnsi"/>
          <w:i/>
          <w:iCs/>
        </w:rPr>
        <w:t>Có Nguyễn Du và có một truyện Kiều.</w:t>
      </w:r>
    </w:p>
    <w:p w14:paraId="3F390E9B" w14:textId="246DD18B" w:rsidR="00ED40F6" w:rsidRPr="002E3344" w:rsidRDefault="00373D18" w:rsidP="00373D18">
      <w:pPr>
        <w:rPr>
          <w:rFonts w:asciiTheme="majorHAnsi" w:hAnsiTheme="majorHAnsi" w:cstheme="majorHAnsi"/>
          <w:lang w:val="en-US"/>
        </w:rPr>
      </w:pPr>
      <w:r w:rsidRPr="002E3344">
        <w:rPr>
          <w:rFonts w:asciiTheme="majorHAnsi" w:hAnsiTheme="majorHAnsi" w:cstheme="majorHAnsi"/>
        </w:rPr>
        <w:t>Câu 2. (4,0 điểm) Em hãy viết bài văn nghị luận (khoảng 600 chữ) trình bày suy nghĩ sâu sắc của bản thân về việc giữ gìn và phát huy những giá trị truyền thống dân tộc trong xu thế hội nhập toàn cầu hóa của đất nước ta hiện nay.</w:t>
      </w:r>
    </w:p>
    <w:p w14:paraId="6E43DC33" w14:textId="606284D0" w:rsidR="002E3344" w:rsidRPr="002E3344" w:rsidRDefault="002E3344">
      <w:pPr>
        <w:rPr>
          <w:rFonts w:asciiTheme="majorHAnsi" w:hAnsiTheme="majorHAnsi" w:cstheme="majorHAnsi"/>
          <w:lang w:val="en-US"/>
        </w:rPr>
      </w:pPr>
      <w:r w:rsidRPr="002E3344">
        <w:rPr>
          <w:rFonts w:asciiTheme="majorHAnsi" w:hAnsiTheme="majorHAnsi" w:cstheme="majorHAnsi"/>
          <w:lang w:val="en-US"/>
        </w:rPr>
        <w:br w:type="page"/>
      </w:r>
    </w:p>
    <w:p w14:paraId="492FF3B5" w14:textId="77777777" w:rsidR="002E3344" w:rsidRPr="002E3344" w:rsidRDefault="002E3344" w:rsidP="002E3344">
      <w:pPr>
        <w:spacing w:after="0" w:line="240" w:lineRule="auto"/>
        <w:ind w:left="-284"/>
        <w:jc w:val="both"/>
        <w:rPr>
          <w:rFonts w:asciiTheme="majorHAnsi" w:eastAsia="Times New Roman" w:hAnsiTheme="majorHAnsi" w:cstheme="majorHAnsi"/>
          <w:b/>
        </w:rPr>
      </w:pPr>
      <w:r w:rsidRPr="002E3344">
        <w:rPr>
          <w:rFonts w:asciiTheme="majorHAnsi" w:eastAsia="Times New Roman" w:hAnsiTheme="majorHAnsi" w:cstheme="majorHAnsi"/>
          <w:b/>
          <w:color w:val="000000"/>
        </w:rPr>
        <w:lastRenderedPageBreak/>
        <w:t>SỞ GIÁO DỤC VÀ ĐÀO TẠO     KỲ THI TUYỂN SINH VÀO LỚP 10 NĂM HỌC 2025-2026 </w:t>
      </w:r>
    </w:p>
    <w:p w14:paraId="4FA54F21" w14:textId="77777777" w:rsidR="002E3344" w:rsidRPr="002E3344" w:rsidRDefault="002E3344" w:rsidP="002E3344">
      <w:pPr>
        <w:spacing w:after="0" w:line="240" w:lineRule="auto"/>
        <w:ind w:left="-426"/>
        <w:jc w:val="both"/>
        <w:rPr>
          <w:rFonts w:asciiTheme="majorHAnsi" w:eastAsia="Times New Roman" w:hAnsiTheme="majorHAnsi" w:cstheme="majorHAnsi"/>
          <w:b/>
          <w:color w:val="000000"/>
        </w:rPr>
      </w:pPr>
      <w:r w:rsidRPr="002E3344">
        <w:rPr>
          <w:rFonts w:asciiTheme="majorHAnsi" w:eastAsia="Times New Roman" w:hAnsiTheme="majorHAnsi" w:cstheme="majorHAnsi"/>
          <w:b/>
          <w:color w:val="000000"/>
        </w:rPr>
        <w:t xml:space="preserve">             BÌNH ĐỊNH </w:t>
      </w:r>
      <w:r w:rsidRPr="002E3344">
        <w:rPr>
          <w:rFonts w:asciiTheme="majorHAnsi" w:eastAsia="Times New Roman" w:hAnsiTheme="majorHAnsi" w:cstheme="majorHAnsi"/>
          <w:b/>
          <w:color w:val="000000"/>
        </w:rPr>
        <w:tab/>
      </w:r>
      <w:r w:rsidRPr="002E3344">
        <w:rPr>
          <w:rFonts w:asciiTheme="majorHAnsi" w:eastAsia="Times New Roman" w:hAnsiTheme="majorHAnsi" w:cstheme="majorHAnsi"/>
          <w:b/>
          <w:color w:val="000000"/>
        </w:rPr>
        <w:tab/>
      </w:r>
      <w:r w:rsidRPr="002E3344">
        <w:rPr>
          <w:rFonts w:asciiTheme="majorHAnsi" w:eastAsia="Times New Roman" w:hAnsiTheme="majorHAnsi" w:cstheme="majorHAnsi"/>
          <w:b/>
          <w:color w:val="000000"/>
        </w:rPr>
        <w:tab/>
      </w:r>
      <w:r w:rsidRPr="002E3344">
        <w:rPr>
          <w:rFonts w:asciiTheme="majorHAnsi" w:eastAsia="Times New Roman" w:hAnsiTheme="majorHAnsi" w:cstheme="majorHAnsi"/>
          <w:b/>
          <w:color w:val="000000"/>
        </w:rPr>
        <w:tab/>
        <w:t>KHÓA NGÀY: 04/6/2025</w:t>
      </w:r>
    </w:p>
    <w:p w14:paraId="13D97FCE" w14:textId="77777777" w:rsidR="002E3344" w:rsidRPr="002E3344" w:rsidRDefault="002E3344" w:rsidP="002E3344">
      <w:pPr>
        <w:spacing w:after="0" w:line="240" w:lineRule="auto"/>
        <w:ind w:left="-426"/>
        <w:jc w:val="both"/>
        <w:rPr>
          <w:rFonts w:asciiTheme="majorHAnsi" w:eastAsia="Times New Roman" w:hAnsiTheme="majorHAnsi" w:cstheme="majorHAnsi"/>
          <w:b/>
        </w:rPr>
      </w:pPr>
    </w:p>
    <w:p w14:paraId="1A08BB02" w14:textId="77777777" w:rsidR="002E3344" w:rsidRPr="002E3344" w:rsidRDefault="002E3344" w:rsidP="002E3344">
      <w:pPr>
        <w:spacing w:after="0" w:line="240" w:lineRule="auto"/>
        <w:jc w:val="center"/>
        <w:rPr>
          <w:rFonts w:asciiTheme="majorHAnsi" w:eastAsia="Times New Roman" w:hAnsiTheme="majorHAnsi" w:cstheme="majorHAnsi"/>
        </w:rPr>
      </w:pPr>
      <w:r w:rsidRPr="002E3344">
        <w:rPr>
          <w:rFonts w:asciiTheme="majorHAnsi" w:eastAsia="Times New Roman" w:hAnsiTheme="majorHAnsi" w:cstheme="majorHAnsi"/>
          <w:b/>
          <w:color w:val="000000"/>
        </w:rPr>
        <w:t>HƯỚNG DẪN CHẤM </w:t>
      </w:r>
      <w:r w:rsidRPr="002E3344">
        <w:rPr>
          <w:rFonts w:asciiTheme="majorHAnsi" w:eastAsia="Times New Roman" w:hAnsiTheme="majorHAnsi" w:cstheme="majorHAnsi"/>
          <w:color w:val="000000"/>
        </w:rPr>
        <w:t>(Đề chính thức)</w:t>
      </w:r>
    </w:p>
    <w:p w14:paraId="5BFB05E7" w14:textId="77777777" w:rsidR="002E3344" w:rsidRPr="002E3344" w:rsidRDefault="002E3344" w:rsidP="002E3344">
      <w:pPr>
        <w:spacing w:after="0" w:line="240" w:lineRule="auto"/>
        <w:jc w:val="center"/>
        <w:rPr>
          <w:rFonts w:asciiTheme="majorHAnsi" w:eastAsia="Times New Roman" w:hAnsiTheme="majorHAnsi" w:cstheme="majorHAnsi"/>
          <w:color w:val="000000"/>
        </w:rPr>
      </w:pPr>
      <w:r w:rsidRPr="002E3344">
        <w:rPr>
          <w:rFonts w:asciiTheme="majorHAnsi" w:eastAsia="Times New Roman" w:hAnsiTheme="majorHAnsi" w:cstheme="majorHAnsi"/>
          <w:b/>
          <w:color w:val="000000"/>
        </w:rPr>
        <w:t xml:space="preserve">MÔN: NGỮ VĂN </w:t>
      </w:r>
      <w:r w:rsidRPr="002E3344">
        <w:rPr>
          <w:rFonts w:asciiTheme="majorHAnsi" w:eastAsia="Times New Roman" w:hAnsiTheme="majorHAnsi" w:cstheme="majorHAnsi"/>
          <w:color w:val="000000"/>
        </w:rPr>
        <w:t>(gồm có 05 trang)</w:t>
      </w:r>
    </w:p>
    <w:p w14:paraId="481E6860" w14:textId="77777777" w:rsidR="002E3344" w:rsidRPr="002E3344" w:rsidRDefault="002E3344" w:rsidP="002E3344">
      <w:pPr>
        <w:spacing w:after="0" w:line="240" w:lineRule="auto"/>
        <w:jc w:val="center"/>
        <w:rPr>
          <w:rFonts w:asciiTheme="majorHAnsi" w:eastAsia="Times New Roman" w:hAnsiTheme="majorHAnsi" w:cstheme="majorHAnsi"/>
          <w:b/>
        </w:rPr>
      </w:pPr>
    </w:p>
    <w:p w14:paraId="51971592" w14:textId="77777777" w:rsidR="002E3344" w:rsidRPr="002E3344" w:rsidRDefault="002E3344" w:rsidP="002E3344">
      <w:pPr>
        <w:spacing w:after="0" w:line="240" w:lineRule="auto"/>
        <w:jc w:val="both"/>
        <w:rPr>
          <w:rFonts w:asciiTheme="majorHAnsi" w:eastAsia="Times New Roman" w:hAnsiTheme="majorHAnsi" w:cstheme="majorHAnsi"/>
          <w:b/>
        </w:rPr>
      </w:pPr>
      <w:r w:rsidRPr="002E3344">
        <w:rPr>
          <w:rFonts w:asciiTheme="majorHAnsi" w:eastAsia="Times New Roman" w:hAnsiTheme="majorHAnsi" w:cstheme="majorHAnsi"/>
          <w:b/>
          <w:color w:val="000000"/>
        </w:rPr>
        <w:t>I. HƯỚNG DẪN CHUNG</w:t>
      </w:r>
    </w:p>
    <w:p w14:paraId="2C23750E" w14:textId="77777777" w:rsidR="002E3344" w:rsidRPr="002E3344" w:rsidRDefault="002E3344" w:rsidP="002E3344">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Giám khảo cần nắm vững yêu cầu của hướng dẫn chấm để đảm bảo đánh giá tổng quát bài làm của thí sinh, tránh đếm ý cho điểm.</w:t>
      </w:r>
    </w:p>
    <w:p w14:paraId="674E6CF4" w14:textId="77777777" w:rsidR="002E3344" w:rsidRPr="002E3344" w:rsidRDefault="002E3344" w:rsidP="002E3344">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Do đặc trưng của bộ môn Ngữ văn nên giám khảo cần chủ động, linh hoạt trong việc vận dụng hướng dẫn chấm và biểu điểm. Cần trân trọng, khích lệ những bài viết có ý tưởng sâu sắc, phát hiện độc đáo, sáng tạo, giọng văn cảm xúc, chân thật. Nếu thí sinh giải quyết vấn đề theo cách riêng nhưng đáp ứng được yêu cầu của đề bài, giám khảo vẫn căn cứ hướng dẫn chấm cho điểm.</w:t>
      </w:r>
    </w:p>
    <w:p w14:paraId="46B6C8CC" w14:textId="77777777" w:rsidR="002E3344" w:rsidRPr="002E3344" w:rsidRDefault="002E3344" w:rsidP="002E3344">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 Việc chi tiết hóa điểm số các ý (nếu có) phải đảm bảo không sai lệch với tổng điểm của mỗi ý và đã được thống nhất sau thảo luận Hướng dẫn chấm.</w:t>
      </w:r>
    </w:p>
    <w:p w14:paraId="6D42131F" w14:textId="77777777" w:rsidR="002E3344" w:rsidRPr="002E3344" w:rsidRDefault="002E3344" w:rsidP="002E3344">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Bình Lê (st)</w:t>
      </w:r>
    </w:p>
    <w:p w14:paraId="1AE48460" w14:textId="77777777" w:rsidR="002E3344" w:rsidRPr="002E3344" w:rsidRDefault="002E3344" w:rsidP="002E3344">
      <w:pPr>
        <w:spacing w:after="0" w:line="240" w:lineRule="auto"/>
        <w:jc w:val="both"/>
        <w:rPr>
          <w:rFonts w:asciiTheme="majorHAnsi" w:eastAsia="Times New Roman" w:hAnsiTheme="majorHAnsi" w:cstheme="majorHAnsi"/>
          <w:b/>
        </w:rPr>
      </w:pPr>
      <w:r w:rsidRPr="002E3344">
        <w:rPr>
          <w:rFonts w:asciiTheme="majorHAnsi" w:eastAsia="Times New Roman" w:hAnsiTheme="majorHAnsi" w:cstheme="majorHAnsi"/>
          <w:b/>
          <w:color w:val="000000"/>
        </w:rPr>
        <w:t>II. HƯỚNG DẪN CHẤM VÀ BIỂU ĐIỂM</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809"/>
        <w:gridCol w:w="7654"/>
        <w:gridCol w:w="808"/>
      </w:tblGrid>
      <w:tr w:rsidR="002E3344" w:rsidRPr="002E3344" w14:paraId="457800A5" w14:textId="77777777" w:rsidTr="00F320EE">
        <w:trPr>
          <w:trHeight w:val="242"/>
          <w:jc w:val="center"/>
        </w:trPr>
        <w:tc>
          <w:tcPr>
            <w:tcW w:w="984" w:type="dxa"/>
            <w:shd w:val="clear" w:color="auto" w:fill="auto"/>
          </w:tcPr>
          <w:p w14:paraId="4BB710F2" w14:textId="77777777" w:rsidR="002E3344" w:rsidRPr="002E3344" w:rsidRDefault="002E3344" w:rsidP="00F320EE">
            <w:pPr>
              <w:spacing w:after="0" w:line="240" w:lineRule="auto"/>
              <w:jc w:val="center"/>
              <w:rPr>
                <w:rFonts w:asciiTheme="majorHAnsi" w:hAnsiTheme="majorHAnsi" w:cstheme="majorHAnsi"/>
                <w:b/>
                <w:bCs/>
                <w:lang w:val="it-IT"/>
              </w:rPr>
            </w:pPr>
            <w:r w:rsidRPr="002E3344">
              <w:rPr>
                <w:rFonts w:asciiTheme="majorHAnsi" w:hAnsiTheme="majorHAnsi" w:cstheme="majorHAnsi"/>
                <w:b/>
                <w:bCs/>
                <w:lang w:val="it-IT"/>
              </w:rPr>
              <w:t>Phần</w:t>
            </w:r>
          </w:p>
        </w:tc>
        <w:tc>
          <w:tcPr>
            <w:tcW w:w="809" w:type="dxa"/>
          </w:tcPr>
          <w:p w14:paraId="4911E4FC" w14:textId="77777777" w:rsidR="002E3344" w:rsidRPr="002E3344" w:rsidRDefault="002E3344" w:rsidP="00F320EE">
            <w:pPr>
              <w:spacing w:after="0" w:line="240" w:lineRule="auto"/>
              <w:jc w:val="center"/>
              <w:rPr>
                <w:rFonts w:asciiTheme="majorHAnsi" w:hAnsiTheme="majorHAnsi" w:cstheme="majorHAnsi"/>
                <w:b/>
                <w:bCs/>
                <w:lang w:val="it-IT"/>
              </w:rPr>
            </w:pPr>
            <w:r w:rsidRPr="002E3344">
              <w:rPr>
                <w:rFonts w:asciiTheme="majorHAnsi" w:hAnsiTheme="majorHAnsi" w:cstheme="majorHAnsi"/>
                <w:b/>
                <w:bCs/>
                <w:lang w:val="it-IT"/>
              </w:rPr>
              <w:t>Câu</w:t>
            </w:r>
          </w:p>
        </w:tc>
        <w:tc>
          <w:tcPr>
            <w:tcW w:w="7654" w:type="dxa"/>
            <w:shd w:val="clear" w:color="auto" w:fill="auto"/>
          </w:tcPr>
          <w:p w14:paraId="4E8A85EA" w14:textId="77777777" w:rsidR="002E3344" w:rsidRPr="002E3344" w:rsidRDefault="002E3344" w:rsidP="00F320EE">
            <w:pPr>
              <w:spacing w:after="0" w:line="240" w:lineRule="auto"/>
              <w:jc w:val="center"/>
              <w:rPr>
                <w:rFonts w:asciiTheme="majorHAnsi" w:hAnsiTheme="majorHAnsi" w:cstheme="majorHAnsi"/>
                <w:b/>
                <w:bCs/>
                <w:lang w:val="it-IT"/>
              </w:rPr>
            </w:pPr>
            <w:r w:rsidRPr="002E3344">
              <w:rPr>
                <w:rFonts w:asciiTheme="majorHAnsi" w:hAnsiTheme="majorHAnsi" w:cstheme="majorHAnsi"/>
                <w:b/>
                <w:bCs/>
                <w:lang w:val="it-IT"/>
              </w:rPr>
              <w:t>Nội dung</w:t>
            </w:r>
          </w:p>
        </w:tc>
        <w:tc>
          <w:tcPr>
            <w:tcW w:w="808" w:type="dxa"/>
            <w:shd w:val="clear" w:color="auto" w:fill="auto"/>
          </w:tcPr>
          <w:p w14:paraId="33405134" w14:textId="77777777" w:rsidR="002E3344" w:rsidRPr="002E3344" w:rsidRDefault="002E3344" w:rsidP="00F320EE">
            <w:pPr>
              <w:spacing w:after="0" w:line="240" w:lineRule="auto"/>
              <w:jc w:val="center"/>
              <w:rPr>
                <w:rFonts w:asciiTheme="majorHAnsi" w:hAnsiTheme="majorHAnsi" w:cstheme="majorHAnsi"/>
                <w:b/>
                <w:bCs/>
                <w:lang w:val="it-IT"/>
              </w:rPr>
            </w:pPr>
            <w:r w:rsidRPr="002E3344">
              <w:rPr>
                <w:rFonts w:asciiTheme="majorHAnsi" w:hAnsiTheme="majorHAnsi" w:cstheme="majorHAnsi"/>
                <w:b/>
                <w:bCs/>
                <w:lang w:val="it-IT"/>
              </w:rPr>
              <w:t>Điểm</w:t>
            </w:r>
          </w:p>
        </w:tc>
      </w:tr>
      <w:tr w:rsidR="002E3344" w:rsidRPr="002E3344" w14:paraId="5C1D353C" w14:textId="77777777" w:rsidTr="00F320EE">
        <w:trPr>
          <w:trHeight w:val="206"/>
          <w:jc w:val="center"/>
        </w:trPr>
        <w:tc>
          <w:tcPr>
            <w:tcW w:w="984" w:type="dxa"/>
            <w:shd w:val="clear" w:color="auto" w:fill="auto"/>
          </w:tcPr>
          <w:p w14:paraId="27BDA218" w14:textId="77777777" w:rsidR="002E3344" w:rsidRPr="002E3344" w:rsidRDefault="002E3344" w:rsidP="00F320EE">
            <w:pPr>
              <w:spacing w:after="0" w:line="240" w:lineRule="auto"/>
              <w:jc w:val="center"/>
              <w:rPr>
                <w:rFonts w:asciiTheme="majorHAnsi" w:hAnsiTheme="majorHAnsi" w:cstheme="majorHAnsi"/>
                <w:b/>
                <w:bCs/>
                <w:lang w:val="it-IT"/>
              </w:rPr>
            </w:pPr>
            <w:r w:rsidRPr="002E3344">
              <w:rPr>
                <w:rFonts w:asciiTheme="majorHAnsi" w:hAnsiTheme="majorHAnsi" w:cstheme="majorHAnsi"/>
                <w:b/>
                <w:bCs/>
                <w:lang w:val="it-IT"/>
              </w:rPr>
              <w:t>I</w:t>
            </w:r>
          </w:p>
        </w:tc>
        <w:tc>
          <w:tcPr>
            <w:tcW w:w="8463" w:type="dxa"/>
            <w:gridSpan w:val="2"/>
          </w:tcPr>
          <w:p w14:paraId="310038A1" w14:textId="77777777" w:rsidR="002E3344" w:rsidRPr="002E3344" w:rsidRDefault="002E3344" w:rsidP="00F320EE">
            <w:pPr>
              <w:spacing w:after="0" w:line="240" w:lineRule="auto"/>
              <w:jc w:val="center"/>
              <w:rPr>
                <w:rFonts w:asciiTheme="majorHAnsi" w:hAnsiTheme="majorHAnsi" w:cstheme="majorHAnsi"/>
                <w:b/>
                <w:bCs/>
                <w:lang w:val="it-IT"/>
              </w:rPr>
            </w:pPr>
            <w:r w:rsidRPr="002E3344">
              <w:rPr>
                <w:rFonts w:asciiTheme="majorHAnsi" w:hAnsiTheme="majorHAnsi" w:cstheme="majorHAnsi"/>
                <w:b/>
                <w:bCs/>
                <w:lang w:val="it-IT"/>
              </w:rPr>
              <w:t>ĐỌC HIỂU</w:t>
            </w:r>
          </w:p>
        </w:tc>
        <w:tc>
          <w:tcPr>
            <w:tcW w:w="808" w:type="dxa"/>
            <w:shd w:val="clear" w:color="auto" w:fill="auto"/>
          </w:tcPr>
          <w:p w14:paraId="70893E05" w14:textId="77777777" w:rsidR="002E3344" w:rsidRPr="002E3344" w:rsidRDefault="002E3344" w:rsidP="00F320EE">
            <w:pPr>
              <w:spacing w:after="0" w:line="240" w:lineRule="auto"/>
              <w:jc w:val="center"/>
              <w:rPr>
                <w:rFonts w:asciiTheme="majorHAnsi" w:hAnsiTheme="majorHAnsi" w:cstheme="majorHAnsi"/>
                <w:b/>
                <w:bCs/>
                <w:lang w:val="it-IT"/>
              </w:rPr>
            </w:pPr>
            <w:r w:rsidRPr="002E3344">
              <w:rPr>
                <w:rFonts w:asciiTheme="majorHAnsi" w:hAnsiTheme="majorHAnsi" w:cstheme="majorHAnsi"/>
                <w:b/>
                <w:bCs/>
                <w:lang w:val="it-IT"/>
              </w:rPr>
              <w:t xml:space="preserve">4,0 </w:t>
            </w:r>
          </w:p>
        </w:tc>
      </w:tr>
      <w:tr w:rsidR="002E3344" w:rsidRPr="002E3344" w14:paraId="64FD786C" w14:textId="77777777" w:rsidTr="00F320EE">
        <w:trPr>
          <w:trHeight w:val="251"/>
          <w:jc w:val="center"/>
        </w:trPr>
        <w:tc>
          <w:tcPr>
            <w:tcW w:w="984" w:type="dxa"/>
            <w:vMerge w:val="restart"/>
            <w:shd w:val="clear" w:color="auto" w:fill="auto"/>
          </w:tcPr>
          <w:p w14:paraId="67901C88" w14:textId="77777777" w:rsidR="002E3344" w:rsidRPr="002E3344" w:rsidRDefault="002E3344" w:rsidP="00F320EE">
            <w:pPr>
              <w:spacing w:after="0" w:line="240" w:lineRule="auto"/>
              <w:rPr>
                <w:rFonts w:asciiTheme="majorHAnsi" w:hAnsiTheme="majorHAnsi" w:cstheme="majorHAnsi"/>
                <w:lang w:val="it-IT"/>
              </w:rPr>
            </w:pPr>
          </w:p>
        </w:tc>
        <w:tc>
          <w:tcPr>
            <w:tcW w:w="809" w:type="dxa"/>
          </w:tcPr>
          <w:p w14:paraId="1EA3702A" w14:textId="77777777" w:rsidR="002E3344" w:rsidRPr="002E3344" w:rsidRDefault="002E3344" w:rsidP="00F320EE">
            <w:pPr>
              <w:spacing w:after="0" w:line="240" w:lineRule="auto"/>
              <w:jc w:val="center"/>
              <w:rPr>
                <w:rFonts w:asciiTheme="majorHAnsi" w:hAnsiTheme="majorHAnsi" w:cstheme="majorHAnsi"/>
                <w:lang w:val="it-IT"/>
              </w:rPr>
            </w:pPr>
            <w:r w:rsidRPr="002E3344">
              <w:rPr>
                <w:rFonts w:asciiTheme="majorHAnsi" w:hAnsiTheme="majorHAnsi" w:cstheme="majorHAnsi"/>
                <w:lang w:val="it-IT"/>
              </w:rPr>
              <w:t>1</w:t>
            </w:r>
          </w:p>
        </w:tc>
        <w:tc>
          <w:tcPr>
            <w:tcW w:w="7654" w:type="dxa"/>
            <w:shd w:val="clear" w:color="auto" w:fill="auto"/>
          </w:tcPr>
          <w:p w14:paraId="7F12BE2A"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 xml:space="preserve">Chủ đề trong đoạn trích: Vẻ đẹp của quê hương. </w:t>
            </w:r>
          </w:p>
          <w:p w14:paraId="0D165955" w14:textId="77777777" w:rsidR="002E3344" w:rsidRPr="002E3344" w:rsidRDefault="002E3344" w:rsidP="00F320EE">
            <w:pPr>
              <w:spacing w:after="0" w:line="240" w:lineRule="auto"/>
              <w:jc w:val="both"/>
              <w:rPr>
                <w:rFonts w:asciiTheme="majorHAnsi" w:eastAsia="Times New Roman" w:hAnsiTheme="majorHAnsi" w:cstheme="majorHAnsi"/>
                <w:b/>
                <w:i/>
              </w:rPr>
            </w:pPr>
            <w:r w:rsidRPr="002E3344">
              <w:rPr>
                <w:rFonts w:asciiTheme="majorHAnsi" w:eastAsia="Times New Roman" w:hAnsiTheme="majorHAnsi" w:cstheme="majorHAnsi"/>
                <w:b/>
                <w:i/>
                <w:color w:val="000000"/>
              </w:rPr>
              <w:t>Hướng dẫn chấm:</w:t>
            </w:r>
          </w:p>
          <w:p w14:paraId="2D6DBFF6"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Trả lời như đáp án: 0,5 điểm.</w:t>
            </w:r>
          </w:p>
          <w:p w14:paraId="666A0F0A" w14:textId="77777777" w:rsidR="002E3344" w:rsidRPr="002E3344" w:rsidRDefault="002E3344" w:rsidP="00F320EE">
            <w:pPr>
              <w:spacing w:after="0" w:line="240" w:lineRule="auto"/>
              <w:jc w:val="both"/>
              <w:rPr>
                <w:rFonts w:asciiTheme="majorHAnsi" w:eastAsia="Times New Roman" w:hAnsiTheme="majorHAnsi" w:cstheme="majorHAnsi"/>
                <w:i/>
                <w:color w:val="000000"/>
              </w:rPr>
            </w:pPr>
            <w:r w:rsidRPr="002E3344">
              <w:rPr>
                <w:rFonts w:asciiTheme="majorHAnsi" w:eastAsia="Times New Roman" w:hAnsiTheme="majorHAnsi" w:cstheme="majorHAnsi"/>
                <w:i/>
                <w:color w:val="000000"/>
              </w:rPr>
              <w:t xml:space="preserve">- Trả lời một nửa nội dung như đáp án: 0,25 điểm. </w:t>
            </w:r>
          </w:p>
          <w:p w14:paraId="0DCFE833"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Trả lời không đúng như đáp án hoặc không trả lời: 0,0 điểm.</w:t>
            </w:r>
          </w:p>
        </w:tc>
        <w:tc>
          <w:tcPr>
            <w:tcW w:w="808" w:type="dxa"/>
            <w:shd w:val="clear" w:color="auto" w:fill="auto"/>
          </w:tcPr>
          <w:p w14:paraId="7C0B9FC6" w14:textId="77777777" w:rsidR="002E3344" w:rsidRPr="002E3344" w:rsidRDefault="002E3344" w:rsidP="00F320EE">
            <w:pPr>
              <w:spacing w:after="0" w:line="240" w:lineRule="auto"/>
              <w:jc w:val="center"/>
              <w:rPr>
                <w:rFonts w:asciiTheme="majorHAnsi" w:hAnsiTheme="majorHAnsi" w:cstheme="majorHAnsi"/>
                <w:lang w:val="it-IT"/>
              </w:rPr>
            </w:pPr>
            <w:r w:rsidRPr="002E3344">
              <w:rPr>
                <w:rFonts w:asciiTheme="majorHAnsi" w:hAnsiTheme="majorHAnsi" w:cstheme="majorHAnsi"/>
                <w:lang w:val="it-IT"/>
              </w:rPr>
              <w:t>0,5</w:t>
            </w:r>
          </w:p>
        </w:tc>
      </w:tr>
      <w:tr w:rsidR="002E3344" w:rsidRPr="002E3344" w14:paraId="5F02BFCF" w14:textId="77777777" w:rsidTr="00F320EE">
        <w:trPr>
          <w:jc w:val="center"/>
        </w:trPr>
        <w:tc>
          <w:tcPr>
            <w:tcW w:w="984" w:type="dxa"/>
            <w:vMerge/>
            <w:shd w:val="clear" w:color="auto" w:fill="auto"/>
          </w:tcPr>
          <w:p w14:paraId="6B01AD0F" w14:textId="77777777" w:rsidR="002E3344" w:rsidRPr="002E3344" w:rsidRDefault="002E3344" w:rsidP="00F320EE">
            <w:pPr>
              <w:spacing w:after="0" w:line="240" w:lineRule="auto"/>
              <w:rPr>
                <w:rFonts w:asciiTheme="majorHAnsi" w:hAnsiTheme="majorHAnsi" w:cstheme="majorHAnsi"/>
                <w:lang w:val="it-IT"/>
              </w:rPr>
            </w:pPr>
          </w:p>
        </w:tc>
        <w:tc>
          <w:tcPr>
            <w:tcW w:w="809" w:type="dxa"/>
          </w:tcPr>
          <w:p w14:paraId="3A5912E2" w14:textId="77777777" w:rsidR="002E3344" w:rsidRPr="002E3344" w:rsidRDefault="002E3344" w:rsidP="00F320EE">
            <w:pPr>
              <w:spacing w:after="0" w:line="240" w:lineRule="auto"/>
              <w:jc w:val="center"/>
              <w:rPr>
                <w:rFonts w:asciiTheme="majorHAnsi" w:hAnsiTheme="majorHAnsi" w:cstheme="majorHAnsi"/>
                <w:lang w:val="it-IT"/>
              </w:rPr>
            </w:pPr>
            <w:r w:rsidRPr="002E3344">
              <w:rPr>
                <w:rFonts w:asciiTheme="majorHAnsi" w:hAnsiTheme="majorHAnsi" w:cstheme="majorHAnsi"/>
                <w:lang w:val="it-IT"/>
              </w:rPr>
              <w:t>2</w:t>
            </w:r>
          </w:p>
        </w:tc>
        <w:tc>
          <w:tcPr>
            <w:tcW w:w="7654" w:type="dxa"/>
            <w:shd w:val="clear" w:color="auto" w:fill="auto"/>
          </w:tcPr>
          <w:p w14:paraId="06363A74"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Những truyện cổ tích Việt Nam được gợi ra từ khổ thơ (1):</w:t>
            </w:r>
          </w:p>
          <w:p w14:paraId="696D1927"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Truyện cổ tích Thạch Sanh</w:t>
            </w:r>
          </w:p>
          <w:p w14:paraId="196AE308"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Truyện cổ tích Tấm Cám</w:t>
            </w:r>
          </w:p>
          <w:p w14:paraId="34947908"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Truyện cổ tích Cây khế (Ăn khế trả vàng)</w:t>
            </w:r>
          </w:p>
          <w:p w14:paraId="3EF3FA8D" w14:textId="77777777" w:rsidR="002E3344" w:rsidRPr="002E3344" w:rsidRDefault="002E3344" w:rsidP="00F320EE">
            <w:pPr>
              <w:spacing w:after="0" w:line="240" w:lineRule="auto"/>
              <w:jc w:val="both"/>
              <w:rPr>
                <w:rFonts w:asciiTheme="majorHAnsi" w:eastAsia="Times New Roman" w:hAnsiTheme="majorHAnsi" w:cstheme="majorHAnsi"/>
                <w:b/>
                <w:i/>
              </w:rPr>
            </w:pPr>
            <w:r w:rsidRPr="002E3344">
              <w:rPr>
                <w:rFonts w:asciiTheme="majorHAnsi" w:eastAsia="Times New Roman" w:hAnsiTheme="majorHAnsi" w:cstheme="majorHAnsi"/>
                <w:b/>
                <w:i/>
                <w:color w:val="000000"/>
              </w:rPr>
              <w:t>Hướng dẫn chấm:</w:t>
            </w:r>
          </w:p>
          <w:p w14:paraId="30DFDA7A"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Trả lời như đáp án hoặc kể tên được 02 truyện cổ tích: 0,5 điểm.</w:t>
            </w:r>
          </w:p>
          <w:p w14:paraId="16CD3956"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Kể tên 01 truyện cổ tích: 0,25 điểm.</w:t>
            </w:r>
          </w:p>
          <w:p w14:paraId="5A1D68DD"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Trả lời sai hoặc không trả lời: 0,0 điểm.</w:t>
            </w:r>
          </w:p>
        </w:tc>
        <w:tc>
          <w:tcPr>
            <w:tcW w:w="808" w:type="dxa"/>
            <w:shd w:val="clear" w:color="auto" w:fill="auto"/>
          </w:tcPr>
          <w:p w14:paraId="354CD135" w14:textId="77777777" w:rsidR="002E3344" w:rsidRPr="002E3344" w:rsidRDefault="002E3344" w:rsidP="00F320EE">
            <w:pPr>
              <w:spacing w:after="0" w:line="240" w:lineRule="auto"/>
              <w:jc w:val="center"/>
              <w:rPr>
                <w:rFonts w:asciiTheme="majorHAnsi" w:hAnsiTheme="majorHAnsi" w:cstheme="majorHAnsi"/>
                <w:lang w:val="it-IT"/>
              </w:rPr>
            </w:pPr>
            <w:r w:rsidRPr="002E3344">
              <w:rPr>
                <w:rFonts w:asciiTheme="majorHAnsi" w:hAnsiTheme="majorHAnsi" w:cstheme="majorHAnsi"/>
                <w:lang w:val="it-IT"/>
              </w:rPr>
              <w:t xml:space="preserve"> 0,5</w:t>
            </w:r>
          </w:p>
        </w:tc>
      </w:tr>
      <w:tr w:rsidR="002E3344" w:rsidRPr="002E3344" w14:paraId="2D8EE94F" w14:textId="77777777" w:rsidTr="00F320EE">
        <w:trPr>
          <w:jc w:val="center"/>
        </w:trPr>
        <w:tc>
          <w:tcPr>
            <w:tcW w:w="984" w:type="dxa"/>
            <w:vMerge/>
            <w:shd w:val="clear" w:color="auto" w:fill="auto"/>
          </w:tcPr>
          <w:p w14:paraId="07855513" w14:textId="77777777" w:rsidR="002E3344" w:rsidRPr="002E3344" w:rsidRDefault="002E3344" w:rsidP="00F320EE">
            <w:pPr>
              <w:spacing w:after="0" w:line="240" w:lineRule="auto"/>
              <w:rPr>
                <w:rFonts w:asciiTheme="majorHAnsi" w:hAnsiTheme="majorHAnsi" w:cstheme="majorHAnsi"/>
                <w:lang w:val="it-IT"/>
              </w:rPr>
            </w:pPr>
          </w:p>
        </w:tc>
        <w:tc>
          <w:tcPr>
            <w:tcW w:w="809" w:type="dxa"/>
          </w:tcPr>
          <w:p w14:paraId="211D6A75" w14:textId="77777777" w:rsidR="002E3344" w:rsidRPr="002E3344" w:rsidRDefault="002E3344" w:rsidP="00F320EE">
            <w:pPr>
              <w:spacing w:after="0" w:line="240" w:lineRule="auto"/>
              <w:jc w:val="center"/>
              <w:rPr>
                <w:rFonts w:asciiTheme="majorHAnsi" w:hAnsiTheme="majorHAnsi" w:cstheme="majorHAnsi"/>
                <w:lang w:val="it-IT"/>
              </w:rPr>
            </w:pPr>
            <w:r w:rsidRPr="002E3344">
              <w:rPr>
                <w:rFonts w:asciiTheme="majorHAnsi" w:hAnsiTheme="majorHAnsi" w:cstheme="majorHAnsi"/>
                <w:lang w:val="it-IT"/>
              </w:rPr>
              <w:t>3</w:t>
            </w:r>
          </w:p>
        </w:tc>
        <w:tc>
          <w:tcPr>
            <w:tcW w:w="7654" w:type="dxa"/>
            <w:shd w:val="clear" w:color="auto" w:fill="auto"/>
          </w:tcPr>
          <w:p w14:paraId="0089D8F5"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xml:space="preserve">Khổ thơ (3) có 02 biện pháp tu từ nổi bật: </w:t>
            </w:r>
            <w:r w:rsidRPr="002E3344">
              <w:rPr>
                <w:rFonts w:asciiTheme="majorHAnsi" w:eastAsia="Times New Roman" w:hAnsiTheme="majorHAnsi" w:cstheme="majorHAnsi"/>
                <w:color w:val="FF0000"/>
              </w:rPr>
              <w:t xml:space="preserve">Điệp từ </w:t>
            </w:r>
            <w:r w:rsidRPr="002E3344">
              <w:rPr>
                <w:rFonts w:asciiTheme="majorHAnsi" w:eastAsia="Times New Roman" w:hAnsiTheme="majorHAnsi" w:cstheme="majorHAnsi"/>
                <w:color w:val="000000"/>
              </w:rPr>
              <w:t>và liệt kê.</w:t>
            </w:r>
          </w:p>
          <w:p w14:paraId="4354E94C"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 xml:space="preserve">* </w:t>
            </w:r>
            <w:r w:rsidRPr="002E3344">
              <w:rPr>
                <w:rFonts w:asciiTheme="majorHAnsi" w:eastAsia="Times New Roman" w:hAnsiTheme="majorHAnsi" w:cstheme="majorHAnsi"/>
                <w:b/>
                <w:color w:val="000000"/>
              </w:rPr>
              <w:t>Điệp từ</w:t>
            </w:r>
            <w:r w:rsidRPr="002E3344">
              <w:rPr>
                <w:rFonts w:asciiTheme="majorHAnsi" w:eastAsia="Times New Roman" w:hAnsiTheme="majorHAnsi" w:cstheme="majorHAnsi"/>
                <w:color w:val="000000"/>
              </w:rPr>
              <w:t xml:space="preserve">: </w:t>
            </w:r>
          </w:p>
          <w:p w14:paraId="2B86EE97"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xml:space="preserve">- Chỉ ra: </w:t>
            </w:r>
            <w:r w:rsidRPr="002E3344">
              <w:rPr>
                <w:rFonts w:asciiTheme="majorHAnsi" w:eastAsia="Times New Roman" w:hAnsiTheme="majorHAnsi" w:cstheme="majorHAnsi"/>
                <w:color w:val="FF0000"/>
              </w:rPr>
              <w:t>Điệp từ</w:t>
            </w:r>
            <w:r w:rsidRPr="002E3344">
              <w:rPr>
                <w:rFonts w:asciiTheme="majorHAnsi" w:eastAsia="Times New Roman" w:hAnsiTheme="majorHAnsi" w:cstheme="majorHAnsi"/>
                <w:color w:val="000000"/>
              </w:rPr>
              <w:t xml:space="preserve">: có  </w:t>
            </w:r>
          </w:p>
          <w:p w14:paraId="727BDDF6"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xml:space="preserve">- </w:t>
            </w:r>
            <w:r w:rsidRPr="002E3344">
              <w:rPr>
                <w:rFonts w:asciiTheme="majorHAnsi" w:eastAsia="Times New Roman" w:hAnsiTheme="majorHAnsi" w:cstheme="majorHAnsi"/>
                <w:b/>
                <w:color w:val="000000"/>
              </w:rPr>
              <w:t>Tác dụng</w:t>
            </w:r>
            <w:r w:rsidRPr="002E3344">
              <w:rPr>
                <w:rFonts w:asciiTheme="majorHAnsi" w:eastAsia="Times New Roman" w:hAnsiTheme="majorHAnsi" w:cstheme="majorHAnsi"/>
                <w:color w:val="000000"/>
              </w:rPr>
              <w:t xml:space="preserve">:  </w:t>
            </w:r>
          </w:p>
          <w:p w14:paraId="14FF0EAC"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Tạo nhịp điệu, âm hưởng cho lời thơ.</w:t>
            </w:r>
          </w:p>
          <w:p w14:paraId="17E289F8"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Nhấn mạnh sự phong phú và đa dạng các giá trị văn hóa của quê hương; góp phần khắc họa hình ảnh quê hương trở nên đẹp đẽ và sống động hơn.</w:t>
            </w:r>
          </w:p>
          <w:p w14:paraId="68D3AC62"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Thể hiện được sự gắn bó, yêu mến, niềm tự hào của tác giả đối với quê hương.</w:t>
            </w:r>
          </w:p>
          <w:p w14:paraId="1B891BC6"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xml:space="preserve">* </w:t>
            </w:r>
            <w:r w:rsidRPr="002E3344">
              <w:rPr>
                <w:rFonts w:asciiTheme="majorHAnsi" w:eastAsia="Times New Roman" w:hAnsiTheme="majorHAnsi" w:cstheme="majorHAnsi"/>
                <w:b/>
                <w:color w:val="000000"/>
              </w:rPr>
              <w:t>Liệt kê</w:t>
            </w:r>
            <w:r w:rsidRPr="002E3344">
              <w:rPr>
                <w:rFonts w:asciiTheme="majorHAnsi" w:eastAsia="Times New Roman" w:hAnsiTheme="majorHAnsi" w:cstheme="majorHAnsi"/>
                <w:color w:val="000000"/>
              </w:rPr>
              <w:t>:</w:t>
            </w:r>
          </w:p>
          <w:p w14:paraId="75FB2B2E"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Chỉ ra: hát xòe, hát đúm, hội xuân, Nguyễn Trãi, Bình Ngô đại cáo, Nguyễn Du, truyện Kiều.</w:t>
            </w:r>
          </w:p>
          <w:p w14:paraId="3FB48304"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xml:space="preserve">- </w:t>
            </w:r>
            <w:r w:rsidRPr="002E3344">
              <w:rPr>
                <w:rFonts w:asciiTheme="majorHAnsi" w:eastAsia="Times New Roman" w:hAnsiTheme="majorHAnsi" w:cstheme="majorHAnsi"/>
                <w:b/>
                <w:color w:val="000000"/>
              </w:rPr>
              <w:t>Tác dụng</w:t>
            </w:r>
            <w:r w:rsidRPr="002E3344">
              <w:rPr>
                <w:rFonts w:asciiTheme="majorHAnsi" w:eastAsia="Times New Roman" w:hAnsiTheme="majorHAnsi" w:cstheme="majorHAnsi"/>
                <w:color w:val="000000"/>
              </w:rPr>
              <w:t>:</w:t>
            </w:r>
          </w:p>
          <w:p w14:paraId="0B12FB4F"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Tạo nhịp điệu, tính liên kết, làm câu thơ sinh động và hấp dẫn.</w:t>
            </w:r>
          </w:p>
          <w:p w14:paraId="723FCAC8"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Cụ thể hóa các giá trị của văn hóa dân gian, tinh thần nhân văn tốt</w:t>
            </w:r>
          </w:p>
          <w:p w14:paraId="145346A2"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color w:val="000000"/>
              </w:rPr>
              <w:t xml:space="preserve">đẹp của cha ông; thể hiện tình yêu, niềm tự hào sâu sắc với quê hương. </w:t>
            </w:r>
            <w:r w:rsidRPr="002E3344">
              <w:rPr>
                <w:rFonts w:asciiTheme="majorHAnsi" w:eastAsia="Times New Roman" w:hAnsiTheme="majorHAnsi" w:cstheme="majorHAnsi"/>
                <w:b/>
                <w:i/>
                <w:color w:val="000000"/>
              </w:rPr>
              <w:t>Hướng dẫn chấm:</w:t>
            </w:r>
          </w:p>
          <w:p w14:paraId="59C95E96"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Thí sinh chỉ ra và nêu tác dụng của 01 biện pháp tu từ như đáp án; có cách diễn đạt tương đương: 1,0 điểm.</w:t>
            </w:r>
          </w:p>
          <w:p w14:paraId="1D3E8101"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-Chỉ ra chính xác 01 biện pháp tu từ: 0,25 điểm; nêu được tác dụng của biện pháp tu từ đó: 0,75 điểm.</w:t>
            </w:r>
          </w:p>
          <w:p w14:paraId="01E7B50B" w14:textId="77777777" w:rsidR="002E3344" w:rsidRPr="002E3344" w:rsidRDefault="002E3344" w:rsidP="00F320EE">
            <w:pPr>
              <w:spacing w:after="0" w:line="240" w:lineRule="auto"/>
              <w:jc w:val="both"/>
              <w:rPr>
                <w:rFonts w:asciiTheme="majorHAnsi" w:eastAsia="Times New Roman" w:hAnsiTheme="majorHAnsi" w:cstheme="majorHAnsi"/>
                <w:i/>
                <w:color w:val="000000"/>
              </w:rPr>
            </w:pPr>
            <w:r w:rsidRPr="002E3344">
              <w:rPr>
                <w:rFonts w:asciiTheme="majorHAnsi" w:eastAsia="Times New Roman" w:hAnsiTheme="majorHAnsi" w:cstheme="majorHAnsi"/>
                <w:i/>
                <w:color w:val="000000"/>
              </w:rPr>
              <w:t>- Trả lời sai hoặc không trả lời: 0,0 điểm</w:t>
            </w:r>
          </w:p>
        </w:tc>
        <w:tc>
          <w:tcPr>
            <w:tcW w:w="808" w:type="dxa"/>
            <w:shd w:val="clear" w:color="auto" w:fill="auto"/>
          </w:tcPr>
          <w:p w14:paraId="31192AE2" w14:textId="77777777" w:rsidR="002E3344" w:rsidRPr="002E3344" w:rsidRDefault="002E3344" w:rsidP="00F320EE">
            <w:pPr>
              <w:spacing w:after="0" w:line="240" w:lineRule="auto"/>
              <w:jc w:val="center"/>
              <w:rPr>
                <w:rFonts w:asciiTheme="majorHAnsi" w:hAnsiTheme="majorHAnsi" w:cstheme="majorHAnsi"/>
                <w:lang w:val="it-IT"/>
              </w:rPr>
            </w:pPr>
            <w:r w:rsidRPr="002E3344">
              <w:rPr>
                <w:rFonts w:asciiTheme="majorHAnsi" w:hAnsiTheme="majorHAnsi" w:cstheme="majorHAnsi"/>
                <w:lang w:val="it-IT"/>
              </w:rPr>
              <w:t>1,0</w:t>
            </w:r>
          </w:p>
        </w:tc>
      </w:tr>
      <w:tr w:rsidR="002E3344" w:rsidRPr="002E3344" w14:paraId="057DB69B" w14:textId="77777777" w:rsidTr="00F320EE">
        <w:trPr>
          <w:jc w:val="center"/>
        </w:trPr>
        <w:tc>
          <w:tcPr>
            <w:tcW w:w="984" w:type="dxa"/>
            <w:vMerge/>
            <w:shd w:val="clear" w:color="auto" w:fill="auto"/>
          </w:tcPr>
          <w:p w14:paraId="5E9957EF" w14:textId="77777777" w:rsidR="002E3344" w:rsidRPr="002E3344" w:rsidRDefault="002E3344" w:rsidP="00F320EE">
            <w:pPr>
              <w:spacing w:after="0" w:line="240" w:lineRule="auto"/>
              <w:rPr>
                <w:rFonts w:asciiTheme="majorHAnsi" w:hAnsiTheme="majorHAnsi" w:cstheme="majorHAnsi"/>
                <w:lang w:val="it-IT"/>
              </w:rPr>
            </w:pPr>
          </w:p>
        </w:tc>
        <w:tc>
          <w:tcPr>
            <w:tcW w:w="809" w:type="dxa"/>
          </w:tcPr>
          <w:p w14:paraId="3BCF5CAB" w14:textId="77777777" w:rsidR="002E3344" w:rsidRPr="002E3344" w:rsidRDefault="002E3344" w:rsidP="00F320EE">
            <w:pPr>
              <w:spacing w:after="0" w:line="240" w:lineRule="auto"/>
              <w:jc w:val="center"/>
              <w:rPr>
                <w:rFonts w:asciiTheme="majorHAnsi" w:hAnsiTheme="majorHAnsi" w:cstheme="majorHAnsi"/>
                <w:lang w:val="it-IT"/>
              </w:rPr>
            </w:pPr>
            <w:r w:rsidRPr="002E3344">
              <w:rPr>
                <w:rFonts w:asciiTheme="majorHAnsi" w:hAnsiTheme="majorHAnsi" w:cstheme="majorHAnsi"/>
                <w:lang w:val="it-IT"/>
              </w:rPr>
              <w:t>4</w:t>
            </w:r>
          </w:p>
        </w:tc>
        <w:tc>
          <w:tcPr>
            <w:tcW w:w="7654" w:type="dxa"/>
            <w:shd w:val="clear" w:color="auto" w:fill="auto"/>
          </w:tcPr>
          <w:p w14:paraId="1D22D4BB"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Cách hiểu về hai câu thơ :</w:t>
            </w:r>
          </w:p>
          <w:p w14:paraId="5C47BDC8" w14:textId="77777777" w:rsidR="002E3344" w:rsidRPr="002E3344" w:rsidRDefault="002E3344" w:rsidP="00F320EE">
            <w:pPr>
              <w:spacing w:after="0" w:line="240" w:lineRule="auto"/>
              <w:ind w:left="1081"/>
              <w:jc w:val="both"/>
              <w:rPr>
                <w:rFonts w:asciiTheme="majorHAnsi" w:eastAsia="Times New Roman" w:hAnsiTheme="majorHAnsi" w:cstheme="majorHAnsi"/>
              </w:rPr>
            </w:pPr>
            <w:r w:rsidRPr="002E3344">
              <w:rPr>
                <w:rFonts w:asciiTheme="majorHAnsi" w:eastAsia="Times New Roman" w:hAnsiTheme="majorHAnsi" w:cstheme="majorHAnsi"/>
                <w:color w:val="000000"/>
              </w:rPr>
              <w:lastRenderedPageBreak/>
              <w:t>“Cánh đồng nào cũng chôn vàng, giấu bạc</w:t>
            </w:r>
          </w:p>
          <w:p w14:paraId="4748962B" w14:textId="77777777" w:rsidR="002E3344" w:rsidRPr="002E3344" w:rsidRDefault="002E3344" w:rsidP="00F320EE">
            <w:pPr>
              <w:spacing w:after="0" w:line="240" w:lineRule="auto"/>
              <w:ind w:left="1081"/>
              <w:jc w:val="both"/>
              <w:rPr>
                <w:rFonts w:asciiTheme="majorHAnsi" w:eastAsia="Times New Roman" w:hAnsiTheme="majorHAnsi" w:cstheme="majorHAnsi"/>
              </w:rPr>
            </w:pPr>
            <w:r w:rsidRPr="002E3344">
              <w:rPr>
                <w:rFonts w:asciiTheme="majorHAnsi" w:eastAsia="Times New Roman" w:hAnsiTheme="majorHAnsi" w:cstheme="majorHAnsi"/>
                <w:color w:val="000000"/>
              </w:rPr>
              <w:t>Bờ biển nào cũng chói ngọc ngời châu.”</w:t>
            </w:r>
          </w:p>
          <w:p w14:paraId="46B5DAC5"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xml:space="preserve">- </w:t>
            </w:r>
            <w:r w:rsidRPr="002E3344">
              <w:rPr>
                <w:rFonts w:asciiTheme="majorHAnsi" w:eastAsia="Times New Roman" w:hAnsiTheme="majorHAnsi" w:cstheme="majorHAnsi"/>
                <w:b/>
                <w:color w:val="000000"/>
              </w:rPr>
              <w:t>Về nội dung</w:t>
            </w:r>
            <w:r w:rsidRPr="002E3344">
              <w:rPr>
                <w:rFonts w:asciiTheme="majorHAnsi" w:eastAsia="Times New Roman" w:hAnsiTheme="majorHAnsi" w:cstheme="majorHAnsi"/>
                <w:color w:val="000000"/>
              </w:rPr>
              <w:t>: Cánh đồng, bờ biển chỉ không gian sinh sống, làm việc của bao thế hệ người Việt Nam. Vàng, bạc, châu, ngọc là những tài nguyên quý giá mà thiên nhiên ban tặng cho con người – khẳng định sự giàu có của quê hương. c.</w:t>
            </w:r>
          </w:p>
          <w:p w14:paraId="499687AA" w14:textId="77777777" w:rsidR="002E3344" w:rsidRPr="002E3344" w:rsidRDefault="002E3344" w:rsidP="00F320EE">
            <w:pPr>
              <w:spacing w:after="0" w:line="240" w:lineRule="auto"/>
              <w:jc w:val="both"/>
              <w:rPr>
                <w:rFonts w:asciiTheme="majorHAnsi" w:eastAsia="Times New Roman" w:hAnsiTheme="majorHAnsi" w:cstheme="majorHAnsi"/>
                <w:b/>
              </w:rPr>
            </w:pPr>
            <w:r w:rsidRPr="002E3344">
              <w:rPr>
                <w:rFonts w:asciiTheme="majorHAnsi" w:eastAsia="Times New Roman" w:hAnsiTheme="majorHAnsi" w:cstheme="majorHAnsi"/>
                <w:color w:val="000000"/>
              </w:rPr>
              <w:t xml:space="preserve">- </w:t>
            </w:r>
            <w:r w:rsidRPr="002E3344">
              <w:rPr>
                <w:rFonts w:asciiTheme="majorHAnsi" w:eastAsia="Times New Roman" w:hAnsiTheme="majorHAnsi" w:cstheme="majorHAnsi"/>
                <w:b/>
                <w:color w:val="000000"/>
              </w:rPr>
              <w:t>Về nghệ thuật:</w:t>
            </w:r>
          </w:p>
          <w:p w14:paraId="2EDF6544"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Hình ảnh “cánh đồng nào” cũng “chôn vàng, giấu bạc” và “bờ biển nào” cũng “chói ngọc ngời châu” gợi liên tưởng đến câu thành ngữ “rừng vàng biển bạc”.</w:t>
            </w:r>
          </w:p>
          <w:p w14:paraId="4B3CB9BE"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xml:space="preserve">+ </w:t>
            </w:r>
            <w:r w:rsidRPr="002E3344">
              <w:rPr>
                <w:rFonts w:asciiTheme="majorHAnsi" w:eastAsia="Times New Roman" w:hAnsiTheme="majorHAnsi" w:cstheme="majorHAnsi"/>
                <w:b/>
                <w:color w:val="000000"/>
              </w:rPr>
              <w:t>Biện pháp tu từ</w:t>
            </w:r>
            <w:r w:rsidRPr="002E3344">
              <w:rPr>
                <w:rFonts w:asciiTheme="majorHAnsi" w:eastAsia="Times New Roman" w:hAnsiTheme="majorHAnsi" w:cstheme="majorHAnsi"/>
                <w:color w:val="000000"/>
              </w:rPr>
              <w:t>: Điệp từ, điệp ngữ, liệt kê, hình ảnh ẩn dụ... góp phần miêu tả, ngợi ca sự giàu đẹp về tài nguyên, khoáng sản của quê hương.</w:t>
            </w:r>
          </w:p>
          <w:p w14:paraId="73AE9845"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xml:space="preserve">+ </w:t>
            </w:r>
            <w:r w:rsidRPr="002E3344">
              <w:rPr>
                <w:rFonts w:asciiTheme="majorHAnsi" w:eastAsia="Times New Roman" w:hAnsiTheme="majorHAnsi" w:cstheme="majorHAnsi"/>
                <w:b/>
                <w:color w:val="000000"/>
              </w:rPr>
              <w:t>Giọng điệu</w:t>
            </w:r>
            <w:r w:rsidRPr="002E3344">
              <w:rPr>
                <w:rFonts w:asciiTheme="majorHAnsi" w:eastAsia="Times New Roman" w:hAnsiTheme="majorHAnsi" w:cstheme="majorHAnsi"/>
                <w:color w:val="000000"/>
              </w:rPr>
              <w:t>: Mang âm hưởng trang trọng, sâu lắng thể hiện lòng tự hào, yêu mến quê hương một cách chân thành, tha thiết.</w:t>
            </w:r>
          </w:p>
          <w:p w14:paraId="0C147EA3" w14:textId="77777777" w:rsidR="002E3344" w:rsidRPr="002E3344" w:rsidRDefault="002E3344" w:rsidP="00F320EE">
            <w:pPr>
              <w:spacing w:after="0" w:line="240" w:lineRule="auto"/>
              <w:jc w:val="both"/>
              <w:rPr>
                <w:rFonts w:asciiTheme="majorHAnsi" w:eastAsia="Times New Roman" w:hAnsiTheme="majorHAnsi" w:cstheme="majorHAnsi"/>
                <w:b/>
                <w:i/>
              </w:rPr>
            </w:pPr>
            <w:r w:rsidRPr="002E3344">
              <w:rPr>
                <w:rFonts w:asciiTheme="majorHAnsi" w:eastAsia="Times New Roman" w:hAnsiTheme="majorHAnsi" w:cstheme="majorHAnsi"/>
                <w:b/>
                <w:i/>
                <w:color w:val="000000"/>
              </w:rPr>
              <w:t>Hướng dẫn chấm:</w:t>
            </w:r>
          </w:p>
          <w:p w14:paraId="094AF887"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Trả lời như đáp án; có cách diễn đạt tương đương: 1,0 điểm.</w:t>
            </w:r>
          </w:p>
          <w:p w14:paraId="1C2D0732"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Trả lời được một nửa số ý, diễn đạt có chỗ chưa rõ ràng: 0,5 - 0,75 điểm.</w:t>
            </w:r>
          </w:p>
          <w:p w14:paraId="0679CCD4"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Chi nêu được một trong số các ý như đáp án: 0,25 điểm.</w:t>
            </w:r>
          </w:p>
          <w:p w14:paraId="09B39552"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Trả lời sai hoặc không trả lời: 0,0 điểm.</w:t>
            </w:r>
          </w:p>
        </w:tc>
        <w:tc>
          <w:tcPr>
            <w:tcW w:w="808" w:type="dxa"/>
            <w:shd w:val="clear" w:color="auto" w:fill="auto"/>
          </w:tcPr>
          <w:p w14:paraId="49741606" w14:textId="77777777" w:rsidR="002E3344" w:rsidRPr="002E3344" w:rsidRDefault="002E3344" w:rsidP="00F320EE">
            <w:pPr>
              <w:spacing w:after="0" w:line="240" w:lineRule="auto"/>
              <w:jc w:val="center"/>
              <w:rPr>
                <w:rFonts w:asciiTheme="majorHAnsi" w:hAnsiTheme="majorHAnsi" w:cstheme="majorHAnsi"/>
                <w:lang w:val="it-IT"/>
              </w:rPr>
            </w:pPr>
            <w:r w:rsidRPr="002E3344">
              <w:rPr>
                <w:rFonts w:asciiTheme="majorHAnsi" w:hAnsiTheme="majorHAnsi" w:cstheme="majorHAnsi"/>
                <w:lang w:val="it-IT"/>
              </w:rPr>
              <w:lastRenderedPageBreak/>
              <w:t>1,0</w:t>
            </w:r>
          </w:p>
        </w:tc>
      </w:tr>
      <w:tr w:rsidR="002E3344" w:rsidRPr="002E3344" w14:paraId="7AF876F0" w14:textId="77777777" w:rsidTr="00F320EE">
        <w:trPr>
          <w:trHeight w:val="296"/>
          <w:jc w:val="center"/>
        </w:trPr>
        <w:tc>
          <w:tcPr>
            <w:tcW w:w="984" w:type="dxa"/>
            <w:vMerge/>
            <w:shd w:val="clear" w:color="auto" w:fill="auto"/>
          </w:tcPr>
          <w:p w14:paraId="42D3044B" w14:textId="77777777" w:rsidR="002E3344" w:rsidRPr="002E3344" w:rsidRDefault="002E3344" w:rsidP="00F320EE">
            <w:pPr>
              <w:spacing w:after="0" w:line="240" w:lineRule="auto"/>
              <w:rPr>
                <w:rFonts w:asciiTheme="majorHAnsi" w:hAnsiTheme="majorHAnsi" w:cstheme="majorHAnsi"/>
                <w:lang w:val="it-IT"/>
              </w:rPr>
            </w:pPr>
          </w:p>
        </w:tc>
        <w:tc>
          <w:tcPr>
            <w:tcW w:w="809" w:type="dxa"/>
          </w:tcPr>
          <w:p w14:paraId="34587CA0" w14:textId="77777777" w:rsidR="002E3344" w:rsidRPr="002E3344" w:rsidRDefault="002E3344" w:rsidP="00F320EE">
            <w:pPr>
              <w:spacing w:after="0" w:line="240" w:lineRule="auto"/>
              <w:jc w:val="center"/>
              <w:rPr>
                <w:rFonts w:asciiTheme="majorHAnsi" w:hAnsiTheme="majorHAnsi" w:cstheme="majorHAnsi"/>
                <w:lang w:val="it-IT"/>
              </w:rPr>
            </w:pPr>
            <w:r w:rsidRPr="002E3344">
              <w:rPr>
                <w:rFonts w:asciiTheme="majorHAnsi" w:hAnsiTheme="majorHAnsi" w:cstheme="majorHAnsi"/>
                <w:lang w:val="it-IT"/>
              </w:rPr>
              <w:t>5</w:t>
            </w:r>
          </w:p>
        </w:tc>
        <w:tc>
          <w:tcPr>
            <w:tcW w:w="7654" w:type="dxa"/>
            <w:shd w:val="clear" w:color="auto" w:fill="auto"/>
          </w:tcPr>
          <w:p w14:paraId="41B1D5A0"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Thông điệp rút ra từ đoạn trích:</w:t>
            </w:r>
          </w:p>
          <w:p w14:paraId="5E5D2A3F"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Hãy yêu mến, tự hào, trân trọng và có những hành động cụ thể để giữ gìn</w:t>
            </w:r>
            <w:r w:rsidRPr="002E3344">
              <w:rPr>
                <w:rFonts w:asciiTheme="majorHAnsi" w:eastAsia="Times New Roman" w:hAnsiTheme="majorHAnsi" w:cstheme="majorHAnsi"/>
              </w:rPr>
              <w:t xml:space="preserve"> </w:t>
            </w:r>
            <w:r w:rsidRPr="002E3344">
              <w:rPr>
                <w:rFonts w:asciiTheme="majorHAnsi" w:eastAsia="Times New Roman" w:hAnsiTheme="majorHAnsi" w:cstheme="majorHAnsi"/>
                <w:color w:val="000000"/>
              </w:rPr>
              <w:t>phát huy nét văn hóa truyền thống của hương, dân tộc.</w:t>
            </w:r>
          </w:p>
          <w:p w14:paraId="372AABE6"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 xml:space="preserve">- Lí giải: Từ suy nghĩ, tình cảm đến hành động, chúng ta cần tôn vinh và gìn giữ những nét đẹp trong văn hóa truyền thống, cũng là cách bảo vệ, phát huy di sản tinh thần vô giá của cha ông đến muôn đời sau. </w:t>
            </w:r>
          </w:p>
          <w:p w14:paraId="7B115770" w14:textId="77777777" w:rsidR="002E3344" w:rsidRPr="002E3344" w:rsidRDefault="002E3344" w:rsidP="00F320EE">
            <w:pPr>
              <w:spacing w:after="0" w:line="240" w:lineRule="auto"/>
              <w:jc w:val="both"/>
              <w:rPr>
                <w:rFonts w:asciiTheme="majorHAnsi" w:eastAsia="Times New Roman" w:hAnsiTheme="majorHAnsi" w:cstheme="majorHAnsi"/>
                <w:b/>
                <w:i/>
              </w:rPr>
            </w:pPr>
            <w:r w:rsidRPr="002E3344">
              <w:rPr>
                <w:rFonts w:asciiTheme="majorHAnsi" w:eastAsia="Times New Roman" w:hAnsiTheme="majorHAnsi" w:cstheme="majorHAnsi"/>
                <w:b/>
                <w:i/>
                <w:color w:val="000000"/>
              </w:rPr>
              <w:t>Hướng dẫn chấm:</w:t>
            </w:r>
          </w:p>
          <w:p w14:paraId="63546F6D"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Nêu đầy đủ thông điệp trên hoặc đưa ra thông điệp khác nhưng li giải thuyết phục, hợp lí; diễn đạt sáng rõ: 1,0 điểm.</w:t>
            </w:r>
          </w:p>
          <w:p w14:paraId="39439FA9"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Nêu được nội dung thông điệp nhưng lí giải chung chung, không rõ ràng: 0,5 điểm.</w:t>
            </w:r>
          </w:p>
          <w:p w14:paraId="7250E1EB"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i/>
                <w:color w:val="000000"/>
              </w:rPr>
              <w:t>- Chỉ đưa ra một khía cạnh thông điệp nhưng không lí giải: 0,25 điểm. - Không rút ra được thông điệp; không trả lời: 0,0 điểm</w:t>
            </w:r>
            <w:r w:rsidRPr="002E3344">
              <w:rPr>
                <w:rFonts w:asciiTheme="majorHAnsi" w:eastAsia="Times New Roman" w:hAnsiTheme="majorHAnsi" w:cstheme="majorHAnsi"/>
                <w:color w:val="000000"/>
              </w:rPr>
              <w:t>.</w:t>
            </w:r>
          </w:p>
        </w:tc>
        <w:tc>
          <w:tcPr>
            <w:tcW w:w="808" w:type="dxa"/>
            <w:shd w:val="clear" w:color="auto" w:fill="auto"/>
          </w:tcPr>
          <w:p w14:paraId="23F7F82C" w14:textId="77777777" w:rsidR="002E3344" w:rsidRPr="002E3344" w:rsidRDefault="002E3344" w:rsidP="00F320EE">
            <w:pPr>
              <w:spacing w:after="0" w:line="240" w:lineRule="auto"/>
              <w:jc w:val="center"/>
              <w:rPr>
                <w:rFonts w:asciiTheme="majorHAnsi" w:hAnsiTheme="majorHAnsi" w:cstheme="majorHAnsi"/>
                <w:lang w:val="it-IT"/>
              </w:rPr>
            </w:pPr>
            <w:r w:rsidRPr="002E3344">
              <w:rPr>
                <w:rFonts w:asciiTheme="majorHAnsi" w:hAnsiTheme="majorHAnsi" w:cstheme="majorHAnsi"/>
                <w:lang w:val="it-IT"/>
              </w:rPr>
              <w:t xml:space="preserve">1,0 </w:t>
            </w:r>
          </w:p>
        </w:tc>
      </w:tr>
      <w:tr w:rsidR="002E3344" w:rsidRPr="002E3344" w14:paraId="46C98BC1" w14:textId="77777777" w:rsidTr="00F320EE">
        <w:trPr>
          <w:trHeight w:val="314"/>
          <w:jc w:val="center"/>
        </w:trPr>
        <w:tc>
          <w:tcPr>
            <w:tcW w:w="984" w:type="dxa"/>
            <w:shd w:val="clear" w:color="auto" w:fill="auto"/>
          </w:tcPr>
          <w:p w14:paraId="28F7D5EB" w14:textId="77777777" w:rsidR="002E3344" w:rsidRPr="002E3344" w:rsidRDefault="002E3344" w:rsidP="00F320EE">
            <w:pPr>
              <w:spacing w:after="0" w:line="240" w:lineRule="auto"/>
              <w:jc w:val="center"/>
              <w:rPr>
                <w:rFonts w:asciiTheme="majorHAnsi" w:hAnsiTheme="majorHAnsi" w:cstheme="majorHAnsi"/>
                <w:b/>
                <w:bCs/>
                <w:lang w:val="it-IT"/>
              </w:rPr>
            </w:pPr>
            <w:r w:rsidRPr="002E3344">
              <w:rPr>
                <w:rFonts w:asciiTheme="majorHAnsi" w:hAnsiTheme="majorHAnsi" w:cstheme="majorHAnsi"/>
                <w:b/>
                <w:bCs/>
                <w:lang w:val="it-IT"/>
              </w:rPr>
              <w:t>II</w:t>
            </w:r>
          </w:p>
        </w:tc>
        <w:tc>
          <w:tcPr>
            <w:tcW w:w="8463" w:type="dxa"/>
            <w:gridSpan w:val="2"/>
          </w:tcPr>
          <w:p w14:paraId="46D64E3F" w14:textId="77777777" w:rsidR="002E3344" w:rsidRPr="002E3344" w:rsidRDefault="002E3344" w:rsidP="00F320EE">
            <w:pPr>
              <w:spacing w:after="0" w:line="240" w:lineRule="auto"/>
              <w:jc w:val="center"/>
              <w:rPr>
                <w:rFonts w:asciiTheme="majorHAnsi" w:hAnsiTheme="majorHAnsi" w:cstheme="majorHAnsi"/>
                <w:b/>
                <w:bCs/>
                <w:shd w:val="clear" w:color="auto" w:fill="FFFFFF"/>
              </w:rPr>
            </w:pPr>
            <w:r w:rsidRPr="002E3344">
              <w:rPr>
                <w:rFonts w:asciiTheme="majorHAnsi" w:hAnsiTheme="majorHAnsi" w:cstheme="majorHAnsi"/>
                <w:b/>
                <w:bCs/>
                <w:shd w:val="clear" w:color="auto" w:fill="FFFFFF"/>
              </w:rPr>
              <w:t>VIẾT</w:t>
            </w:r>
          </w:p>
        </w:tc>
        <w:tc>
          <w:tcPr>
            <w:tcW w:w="808" w:type="dxa"/>
            <w:shd w:val="clear" w:color="auto" w:fill="auto"/>
          </w:tcPr>
          <w:p w14:paraId="2684915E" w14:textId="77777777" w:rsidR="002E3344" w:rsidRPr="002E3344" w:rsidRDefault="002E3344" w:rsidP="00F320EE">
            <w:pPr>
              <w:spacing w:after="0" w:line="240" w:lineRule="auto"/>
              <w:jc w:val="center"/>
              <w:rPr>
                <w:rFonts w:asciiTheme="majorHAnsi" w:hAnsiTheme="majorHAnsi" w:cstheme="majorHAnsi"/>
                <w:b/>
                <w:bCs/>
                <w:lang w:val="it-IT"/>
              </w:rPr>
            </w:pPr>
            <w:r w:rsidRPr="002E3344">
              <w:rPr>
                <w:rFonts w:asciiTheme="majorHAnsi" w:hAnsiTheme="majorHAnsi" w:cstheme="majorHAnsi"/>
                <w:b/>
                <w:bCs/>
                <w:lang w:val="it-IT"/>
              </w:rPr>
              <w:t xml:space="preserve">6,0 </w:t>
            </w:r>
          </w:p>
        </w:tc>
      </w:tr>
      <w:tr w:rsidR="002E3344" w:rsidRPr="002E3344" w14:paraId="5A61FABF" w14:textId="77777777" w:rsidTr="00F320EE">
        <w:trPr>
          <w:trHeight w:val="305"/>
          <w:jc w:val="center"/>
        </w:trPr>
        <w:tc>
          <w:tcPr>
            <w:tcW w:w="984" w:type="dxa"/>
            <w:shd w:val="clear" w:color="auto" w:fill="auto"/>
          </w:tcPr>
          <w:p w14:paraId="3D034554" w14:textId="77777777" w:rsidR="002E3344" w:rsidRPr="002E3344" w:rsidRDefault="002E3344" w:rsidP="00F320EE">
            <w:pPr>
              <w:spacing w:after="0" w:line="240" w:lineRule="auto"/>
              <w:jc w:val="both"/>
              <w:rPr>
                <w:rFonts w:asciiTheme="majorHAnsi" w:hAnsiTheme="majorHAnsi" w:cstheme="majorHAnsi"/>
              </w:rPr>
            </w:pPr>
          </w:p>
        </w:tc>
        <w:tc>
          <w:tcPr>
            <w:tcW w:w="809" w:type="dxa"/>
          </w:tcPr>
          <w:p w14:paraId="418775AB" w14:textId="77777777" w:rsidR="002E3344" w:rsidRPr="002E3344" w:rsidRDefault="002E3344" w:rsidP="00F320EE">
            <w:pPr>
              <w:spacing w:after="0" w:line="240" w:lineRule="auto"/>
              <w:jc w:val="center"/>
              <w:rPr>
                <w:rFonts w:asciiTheme="majorHAnsi" w:hAnsiTheme="majorHAnsi" w:cstheme="majorHAnsi"/>
              </w:rPr>
            </w:pPr>
            <w:r w:rsidRPr="002E3344">
              <w:rPr>
                <w:rFonts w:asciiTheme="majorHAnsi" w:hAnsiTheme="majorHAnsi" w:cstheme="majorHAnsi"/>
              </w:rPr>
              <w:t>1</w:t>
            </w:r>
          </w:p>
        </w:tc>
        <w:tc>
          <w:tcPr>
            <w:tcW w:w="7654" w:type="dxa"/>
            <w:shd w:val="clear" w:color="auto" w:fill="auto"/>
          </w:tcPr>
          <w:p w14:paraId="04B9E5E9"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Kết nối với phần Đọc hiểu, viết một đoạn văn nghị luận (khoảng 200 chữ) phân tích vẻ đẹp của quê hương qua hai khổ thơ (2) và (3).</w:t>
            </w:r>
          </w:p>
        </w:tc>
        <w:tc>
          <w:tcPr>
            <w:tcW w:w="808" w:type="dxa"/>
            <w:shd w:val="clear" w:color="auto" w:fill="auto"/>
          </w:tcPr>
          <w:p w14:paraId="6AB5C561" w14:textId="77777777" w:rsidR="002E3344" w:rsidRPr="002E3344" w:rsidRDefault="002E3344" w:rsidP="00F320EE">
            <w:pPr>
              <w:spacing w:after="0" w:line="240" w:lineRule="auto"/>
              <w:jc w:val="center"/>
              <w:rPr>
                <w:rFonts w:asciiTheme="majorHAnsi" w:hAnsiTheme="majorHAnsi" w:cstheme="majorHAnsi"/>
              </w:rPr>
            </w:pPr>
            <w:r w:rsidRPr="002E3344">
              <w:rPr>
                <w:rFonts w:asciiTheme="majorHAnsi" w:hAnsiTheme="majorHAnsi" w:cstheme="majorHAnsi"/>
              </w:rPr>
              <w:t>2.0</w:t>
            </w:r>
          </w:p>
        </w:tc>
      </w:tr>
      <w:tr w:rsidR="002E3344" w:rsidRPr="002E3344" w14:paraId="1CB743AA" w14:textId="77777777" w:rsidTr="00F320EE">
        <w:trPr>
          <w:trHeight w:val="665"/>
          <w:jc w:val="center"/>
        </w:trPr>
        <w:tc>
          <w:tcPr>
            <w:tcW w:w="984" w:type="dxa"/>
            <w:vMerge w:val="restart"/>
            <w:shd w:val="clear" w:color="auto" w:fill="auto"/>
          </w:tcPr>
          <w:p w14:paraId="7BDD496D" w14:textId="77777777" w:rsidR="002E3344" w:rsidRPr="002E3344" w:rsidRDefault="002E3344" w:rsidP="00F320EE">
            <w:pPr>
              <w:spacing w:after="0" w:line="240" w:lineRule="auto"/>
              <w:jc w:val="both"/>
              <w:rPr>
                <w:rFonts w:asciiTheme="majorHAnsi" w:hAnsiTheme="majorHAnsi" w:cstheme="majorHAnsi"/>
                <w:lang w:val="it-IT"/>
              </w:rPr>
            </w:pPr>
          </w:p>
          <w:p w14:paraId="7356C4D8" w14:textId="77777777" w:rsidR="002E3344" w:rsidRPr="002E3344" w:rsidRDefault="002E3344" w:rsidP="00F320EE">
            <w:pPr>
              <w:spacing w:after="0" w:line="240" w:lineRule="auto"/>
              <w:jc w:val="both"/>
              <w:rPr>
                <w:rFonts w:asciiTheme="majorHAnsi" w:hAnsiTheme="majorHAnsi" w:cstheme="majorHAnsi"/>
                <w:lang w:val="it-IT"/>
              </w:rPr>
            </w:pPr>
          </w:p>
          <w:p w14:paraId="62CA822F" w14:textId="77777777" w:rsidR="002E3344" w:rsidRPr="002E3344" w:rsidRDefault="002E3344" w:rsidP="00F320EE">
            <w:pPr>
              <w:spacing w:after="0" w:line="240" w:lineRule="auto"/>
              <w:jc w:val="both"/>
              <w:rPr>
                <w:rFonts w:asciiTheme="majorHAnsi" w:hAnsiTheme="majorHAnsi" w:cstheme="majorHAnsi"/>
                <w:lang w:val="it-IT"/>
              </w:rPr>
            </w:pPr>
          </w:p>
          <w:p w14:paraId="0DF13EB0" w14:textId="77777777" w:rsidR="002E3344" w:rsidRPr="002E3344" w:rsidRDefault="002E3344" w:rsidP="00F320EE">
            <w:pPr>
              <w:spacing w:after="0" w:line="240" w:lineRule="auto"/>
              <w:jc w:val="both"/>
              <w:rPr>
                <w:rFonts w:asciiTheme="majorHAnsi" w:hAnsiTheme="majorHAnsi" w:cstheme="majorHAnsi"/>
                <w:lang w:val="it-IT"/>
              </w:rPr>
            </w:pPr>
          </w:p>
          <w:p w14:paraId="7AFE91D8" w14:textId="77777777" w:rsidR="002E3344" w:rsidRPr="002E3344" w:rsidRDefault="002E3344" w:rsidP="00F320EE">
            <w:pPr>
              <w:spacing w:after="0" w:line="240" w:lineRule="auto"/>
              <w:jc w:val="both"/>
              <w:rPr>
                <w:rFonts w:asciiTheme="majorHAnsi" w:hAnsiTheme="majorHAnsi" w:cstheme="majorHAnsi"/>
                <w:lang w:val="it-IT"/>
              </w:rPr>
            </w:pPr>
          </w:p>
          <w:p w14:paraId="132DF63F" w14:textId="77777777" w:rsidR="002E3344" w:rsidRPr="002E3344" w:rsidRDefault="002E3344" w:rsidP="00F320EE">
            <w:pPr>
              <w:spacing w:after="0" w:line="240" w:lineRule="auto"/>
              <w:jc w:val="both"/>
              <w:rPr>
                <w:rFonts w:asciiTheme="majorHAnsi" w:hAnsiTheme="majorHAnsi" w:cstheme="majorHAnsi"/>
                <w:lang w:val="it-IT"/>
              </w:rPr>
            </w:pPr>
          </w:p>
          <w:p w14:paraId="654C7C37" w14:textId="77777777" w:rsidR="002E3344" w:rsidRPr="002E3344" w:rsidRDefault="002E3344" w:rsidP="00F320EE">
            <w:pPr>
              <w:spacing w:after="0" w:line="240" w:lineRule="auto"/>
              <w:jc w:val="both"/>
              <w:rPr>
                <w:rFonts w:asciiTheme="majorHAnsi" w:hAnsiTheme="majorHAnsi" w:cstheme="majorHAnsi"/>
                <w:lang w:val="it-IT"/>
              </w:rPr>
            </w:pPr>
          </w:p>
          <w:p w14:paraId="42464610" w14:textId="77777777" w:rsidR="002E3344" w:rsidRPr="002E3344" w:rsidRDefault="002E3344" w:rsidP="00F320EE">
            <w:pPr>
              <w:spacing w:after="0" w:line="240" w:lineRule="auto"/>
              <w:jc w:val="both"/>
              <w:rPr>
                <w:rFonts w:asciiTheme="majorHAnsi" w:hAnsiTheme="majorHAnsi" w:cstheme="majorHAnsi"/>
                <w:lang w:val="it-IT"/>
              </w:rPr>
            </w:pPr>
          </w:p>
          <w:p w14:paraId="1CFAA5DD" w14:textId="77777777" w:rsidR="002E3344" w:rsidRPr="002E3344" w:rsidRDefault="002E3344" w:rsidP="00F320EE">
            <w:pPr>
              <w:spacing w:after="0" w:line="240" w:lineRule="auto"/>
              <w:jc w:val="both"/>
              <w:rPr>
                <w:rFonts w:asciiTheme="majorHAnsi" w:hAnsiTheme="majorHAnsi" w:cstheme="majorHAnsi"/>
                <w:lang w:val="it-IT"/>
              </w:rPr>
            </w:pPr>
          </w:p>
          <w:p w14:paraId="56B9BECA" w14:textId="77777777" w:rsidR="002E3344" w:rsidRPr="002E3344" w:rsidRDefault="002E3344" w:rsidP="00F320EE">
            <w:pPr>
              <w:spacing w:after="0" w:line="240" w:lineRule="auto"/>
              <w:jc w:val="both"/>
              <w:rPr>
                <w:rFonts w:asciiTheme="majorHAnsi" w:hAnsiTheme="majorHAnsi" w:cstheme="majorHAnsi"/>
                <w:lang w:val="it-IT"/>
              </w:rPr>
            </w:pPr>
          </w:p>
          <w:p w14:paraId="2ED92B5E" w14:textId="77777777" w:rsidR="002E3344" w:rsidRPr="002E3344" w:rsidRDefault="002E3344" w:rsidP="00F320EE">
            <w:pPr>
              <w:spacing w:after="0" w:line="240" w:lineRule="auto"/>
              <w:jc w:val="both"/>
              <w:rPr>
                <w:rFonts w:asciiTheme="majorHAnsi" w:hAnsiTheme="majorHAnsi" w:cstheme="majorHAnsi"/>
                <w:lang w:val="it-IT"/>
              </w:rPr>
            </w:pPr>
          </w:p>
          <w:p w14:paraId="5C6182C6" w14:textId="77777777" w:rsidR="002E3344" w:rsidRPr="002E3344" w:rsidRDefault="002E3344" w:rsidP="00F320EE">
            <w:pPr>
              <w:spacing w:after="0" w:line="240" w:lineRule="auto"/>
              <w:jc w:val="both"/>
              <w:rPr>
                <w:rFonts w:asciiTheme="majorHAnsi" w:hAnsiTheme="majorHAnsi" w:cstheme="majorHAnsi"/>
                <w:lang w:val="it-IT"/>
              </w:rPr>
            </w:pPr>
          </w:p>
          <w:p w14:paraId="23E2C6AA" w14:textId="77777777" w:rsidR="002E3344" w:rsidRPr="002E3344" w:rsidRDefault="002E3344" w:rsidP="00F320EE">
            <w:pPr>
              <w:spacing w:after="0" w:line="240" w:lineRule="auto"/>
              <w:jc w:val="both"/>
              <w:rPr>
                <w:rFonts w:asciiTheme="majorHAnsi" w:hAnsiTheme="majorHAnsi" w:cstheme="majorHAnsi"/>
                <w:lang w:val="it-IT"/>
              </w:rPr>
            </w:pPr>
          </w:p>
          <w:p w14:paraId="4DEC2E57" w14:textId="77777777" w:rsidR="002E3344" w:rsidRPr="002E3344" w:rsidRDefault="002E3344" w:rsidP="00F320EE">
            <w:pPr>
              <w:spacing w:after="0" w:line="240" w:lineRule="auto"/>
              <w:jc w:val="both"/>
              <w:rPr>
                <w:rFonts w:asciiTheme="majorHAnsi" w:hAnsiTheme="majorHAnsi" w:cstheme="majorHAnsi"/>
                <w:lang w:val="it-IT"/>
              </w:rPr>
            </w:pPr>
          </w:p>
          <w:p w14:paraId="78BA9D7D" w14:textId="77777777" w:rsidR="002E3344" w:rsidRPr="002E3344" w:rsidRDefault="002E3344" w:rsidP="00F320EE">
            <w:pPr>
              <w:spacing w:after="0" w:line="240" w:lineRule="auto"/>
              <w:jc w:val="both"/>
              <w:rPr>
                <w:rFonts w:asciiTheme="majorHAnsi" w:hAnsiTheme="majorHAnsi" w:cstheme="majorHAnsi"/>
                <w:lang w:val="it-IT"/>
              </w:rPr>
            </w:pPr>
          </w:p>
          <w:p w14:paraId="2A38B51B" w14:textId="77777777" w:rsidR="002E3344" w:rsidRPr="002E3344" w:rsidRDefault="002E3344" w:rsidP="00F320EE">
            <w:pPr>
              <w:spacing w:after="0" w:line="240" w:lineRule="auto"/>
              <w:jc w:val="both"/>
              <w:rPr>
                <w:rFonts w:asciiTheme="majorHAnsi" w:hAnsiTheme="majorHAnsi" w:cstheme="majorHAnsi"/>
                <w:lang w:val="it-IT"/>
              </w:rPr>
            </w:pPr>
          </w:p>
          <w:p w14:paraId="5C88877A" w14:textId="77777777" w:rsidR="002E3344" w:rsidRPr="002E3344" w:rsidRDefault="002E3344" w:rsidP="00F320EE">
            <w:pPr>
              <w:spacing w:after="0" w:line="240" w:lineRule="auto"/>
              <w:jc w:val="both"/>
              <w:rPr>
                <w:rFonts w:asciiTheme="majorHAnsi" w:hAnsiTheme="majorHAnsi" w:cstheme="majorHAnsi"/>
                <w:lang w:val="it-IT"/>
              </w:rPr>
            </w:pPr>
          </w:p>
          <w:p w14:paraId="7CC235C6" w14:textId="77777777" w:rsidR="002E3344" w:rsidRPr="002E3344" w:rsidRDefault="002E3344" w:rsidP="00F320EE">
            <w:pPr>
              <w:spacing w:after="0" w:line="240" w:lineRule="auto"/>
              <w:jc w:val="both"/>
              <w:rPr>
                <w:rFonts w:asciiTheme="majorHAnsi" w:hAnsiTheme="majorHAnsi" w:cstheme="majorHAnsi"/>
                <w:lang w:val="it-IT"/>
              </w:rPr>
            </w:pPr>
          </w:p>
        </w:tc>
        <w:tc>
          <w:tcPr>
            <w:tcW w:w="809" w:type="dxa"/>
            <w:vMerge w:val="restart"/>
          </w:tcPr>
          <w:p w14:paraId="4195E0B2" w14:textId="77777777" w:rsidR="002E3344" w:rsidRPr="002E3344" w:rsidRDefault="002E3344" w:rsidP="00F320EE">
            <w:pPr>
              <w:spacing w:after="0" w:line="240" w:lineRule="auto"/>
              <w:jc w:val="both"/>
              <w:rPr>
                <w:rFonts w:asciiTheme="majorHAnsi" w:hAnsiTheme="majorHAnsi" w:cstheme="majorHAnsi"/>
              </w:rPr>
            </w:pPr>
          </w:p>
          <w:p w14:paraId="2DD9D891" w14:textId="77777777" w:rsidR="002E3344" w:rsidRPr="002E3344" w:rsidRDefault="002E3344" w:rsidP="00F320EE">
            <w:pPr>
              <w:spacing w:after="0" w:line="240" w:lineRule="auto"/>
              <w:jc w:val="both"/>
              <w:rPr>
                <w:rFonts w:asciiTheme="majorHAnsi" w:hAnsiTheme="majorHAnsi" w:cstheme="majorHAnsi"/>
              </w:rPr>
            </w:pPr>
          </w:p>
          <w:p w14:paraId="19560C98" w14:textId="77777777" w:rsidR="002E3344" w:rsidRPr="002E3344" w:rsidRDefault="002E3344" w:rsidP="00F320EE">
            <w:pPr>
              <w:spacing w:after="0" w:line="240" w:lineRule="auto"/>
              <w:jc w:val="both"/>
              <w:rPr>
                <w:rFonts w:asciiTheme="majorHAnsi" w:hAnsiTheme="majorHAnsi" w:cstheme="majorHAnsi"/>
              </w:rPr>
            </w:pPr>
          </w:p>
          <w:p w14:paraId="152DD580" w14:textId="77777777" w:rsidR="002E3344" w:rsidRPr="002E3344" w:rsidRDefault="002E3344" w:rsidP="00F320EE">
            <w:pPr>
              <w:spacing w:after="0" w:line="240" w:lineRule="auto"/>
              <w:jc w:val="both"/>
              <w:rPr>
                <w:rFonts w:asciiTheme="majorHAnsi" w:hAnsiTheme="majorHAnsi" w:cstheme="majorHAnsi"/>
              </w:rPr>
            </w:pPr>
          </w:p>
          <w:p w14:paraId="1A643E68" w14:textId="77777777" w:rsidR="002E3344" w:rsidRPr="002E3344" w:rsidRDefault="002E3344" w:rsidP="00F320EE">
            <w:pPr>
              <w:spacing w:after="0" w:line="240" w:lineRule="auto"/>
              <w:jc w:val="both"/>
              <w:rPr>
                <w:rFonts w:asciiTheme="majorHAnsi" w:hAnsiTheme="majorHAnsi" w:cstheme="majorHAnsi"/>
              </w:rPr>
            </w:pPr>
          </w:p>
          <w:p w14:paraId="12BAEA62" w14:textId="77777777" w:rsidR="002E3344" w:rsidRPr="002E3344" w:rsidRDefault="002E3344" w:rsidP="00F320EE">
            <w:pPr>
              <w:spacing w:after="0" w:line="240" w:lineRule="auto"/>
              <w:jc w:val="both"/>
              <w:rPr>
                <w:rFonts w:asciiTheme="majorHAnsi" w:hAnsiTheme="majorHAnsi" w:cstheme="majorHAnsi"/>
              </w:rPr>
            </w:pPr>
          </w:p>
          <w:p w14:paraId="27BE79D6" w14:textId="77777777" w:rsidR="002E3344" w:rsidRPr="002E3344" w:rsidRDefault="002E3344" w:rsidP="00F320EE">
            <w:pPr>
              <w:spacing w:after="0" w:line="240" w:lineRule="auto"/>
              <w:jc w:val="both"/>
              <w:rPr>
                <w:rFonts w:asciiTheme="majorHAnsi" w:hAnsiTheme="majorHAnsi" w:cstheme="majorHAnsi"/>
              </w:rPr>
            </w:pPr>
          </w:p>
          <w:p w14:paraId="5154BE1D" w14:textId="77777777" w:rsidR="002E3344" w:rsidRPr="002E3344" w:rsidRDefault="002E3344" w:rsidP="00F320EE">
            <w:pPr>
              <w:spacing w:after="0" w:line="240" w:lineRule="auto"/>
              <w:jc w:val="both"/>
              <w:rPr>
                <w:rFonts w:asciiTheme="majorHAnsi" w:hAnsiTheme="majorHAnsi" w:cstheme="majorHAnsi"/>
              </w:rPr>
            </w:pPr>
          </w:p>
          <w:p w14:paraId="3B0E414B" w14:textId="77777777" w:rsidR="002E3344" w:rsidRPr="002E3344" w:rsidRDefault="002E3344" w:rsidP="00F320EE">
            <w:pPr>
              <w:spacing w:after="0" w:line="240" w:lineRule="auto"/>
              <w:jc w:val="both"/>
              <w:rPr>
                <w:rFonts w:asciiTheme="majorHAnsi" w:hAnsiTheme="majorHAnsi" w:cstheme="majorHAnsi"/>
              </w:rPr>
            </w:pPr>
          </w:p>
          <w:p w14:paraId="2CEB9D29" w14:textId="77777777" w:rsidR="002E3344" w:rsidRPr="002E3344" w:rsidRDefault="002E3344" w:rsidP="00F320EE">
            <w:pPr>
              <w:spacing w:after="0" w:line="240" w:lineRule="auto"/>
              <w:jc w:val="both"/>
              <w:rPr>
                <w:rFonts w:asciiTheme="majorHAnsi" w:hAnsiTheme="majorHAnsi" w:cstheme="majorHAnsi"/>
              </w:rPr>
            </w:pPr>
          </w:p>
          <w:p w14:paraId="65F8E93C" w14:textId="77777777" w:rsidR="002E3344" w:rsidRPr="002E3344" w:rsidRDefault="002E3344" w:rsidP="00F320EE">
            <w:pPr>
              <w:spacing w:after="0" w:line="240" w:lineRule="auto"/>
              <w:jc w:val="both"/>
              <w:rPr>
                <w:rFonts w:asciiTheme="majorHAnsi" w:hAnsiTheme="majorHAnsi" w:cstheme="majorHAnsi"/>
              </w:rPr>
            </w:pPr>
          </w:p>
          <w:p w14:paraId="19189D9B" w14:textId="77777777" w:rsidR="002E3344" w:rsidRPr="002E3344" w:rsidRDefault="002E3344" w:rsidP="00F320EE">
            <w:pPr>
              <w:spacing w:after="0" w:line="240" w:lineRule="auto"/>
              <w:jc w:val="both"/>
              <w:rPr>
                <w:rFonts w:asciiTheme="majorHAnsi" w:hAnsiTheme="majorHAnsi" w:cstheme="majorHAnsi"/>
              </w:rPr>
            </w:pPr>
          </w:p>
          <w:p w14:paraId="606311FB" w14:textId="77777777" w:rsidR="002E3344" w:rsidRPr="002E3344" w:rsidRDefault="002E3344" w:rsidP="00F320EE">
            <w:pPr>
              <w:spacing w:after="0" w:line="240" w:lineRule="auto"/>
              <w:jc w:val="both"/>
              <w:rPr>
                <w:rFonts w:asciiTheme="majorHAnsi" w:hAnsiTheme="majorHAnsi" w:cstheme="majorHAnsi"/>
              </w:rPr>
            </w:pPr>
          </w:p>
          <w:p w14:paraId="53B5BFBF" w14:textId="77777777" w:rsidR="002E3344" w:rsidRPr="002E3344" w:rsidRDefault="002E3344" w:rsidP="00F320EE">
            <w:pPr>
              <w:spacing w:after="0" w:line="240" w:lineRule="auto"/>
              <w:jc w:val="both"/>
              <w:rPr>
                <w:rFonts w:asciiTheme="majorHAnsi" w:hAnsiTheme="majorHAnsi" w:cstheme="majorHAnsi"/>
              </w:rPr>
            </w:pPr>
          </w:p>
          <w:p w14:paraId="7E89DBFF" w14:textId="77777777" w:rsidR="002E3344" w:rsidRPr="002E3344" w:rsidRDefault="002E3344" w:rsidP="00F320EE">
            <w:pPr>
              <w:spacing w:after="0" w:line="240" w:lineRule="auto"/>
              <w:jc w:val="both"/>
              <w:rPr>
                <w:rFonts w:asciiTheme="majorHAnsi" w:hAnsiTheme="majorHAnsi" w:cstheme="majorHAnsi"/>
              </w:rPr>
            </w:pPr>
          </w:p>
          <w:p w14:paraId="09C9CF22" w14:textId="77777777" w:rsidR="002E3344" w:rsidRPr="002E3344" w:rsidRDefault="002E3344" w:rsidP="00F320EE">
            <w:pPr>
              <w:spacing w:after="0" w:line="240" w:lineRule="auto"/>
              <w:jc w:val="both"/>
              <w:rPr>
                <w:rFonts w:asciiTheme="majorHAnsi" w:hAnsiTheme="majorHAnsi" w:cstheme="majorHAnsi"/>
              </w:rPr>
            </w:pPr>
          </w:p>
        </w:tc>
        <w:tc>
          <w:tcPr>
            <w:tcW w:w="7654" w:type="dxa"/>
            <w:shd w:val="clear" w:color="auto" w:fill="auto"/>
          </w:tcPr>
          <w:p w14:paraId="1E1C0AD1"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i/>
                <w:color w:val="000000"/>
              </w:rPr>
              <w:t>a. Xác định được yêu cầu về hình thức, dung lượng của đoạn văn</w:t>
            </w:r>
            <w:r w:rsidRPr="002E3344">
              <w:rPr>
                <w:rFonts w:asciiTheme="majorHAnsi" w:eastAsia="Times New Roman" w:hAnsiTheme="majorHAnsi" w:cstheme="majorHAnsi"/>
                <w:color w:val="000000"/>
              </w:rPr>
              <w:t xml:space="preserve"> </w:t>
            </w:r>
          </w:p>
          <w:p w14:paraId="34D7C7FF"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Bảo đảm yêu cầu về hình thức và dung lượng đoạn văn (khoảng 200 chữ). Thí sinh có thể trình bày đoạn văn theo một trong các cách: diễn dịch, quy nạp, phối hợp, song song,</w:t>
            </w:r>
          </w:p>
          <w:p w14:paraId="552053D5" w14:textId="77777777" w:rsidR="002E3344" w:rsidRPr="002E3344" w:rsidRDefault="002E3344" w:rsidP="00F320EE">
            <w:pPr>
              <w:spacing w:after="0" w:line="240" w:lineRule="auto"/>
              <w:jc w:val="both"/>
              <w:rPr>
                <w:rFonts w:asciiTheme="majorHAnsi" w:hAnsiTheme="majorHAnsi" w:cstheme="majorHAnsi"/>
                <w:b/>
                <w:i/>
                <w:color w:val="000000"/>
              </w:rPr>
            </w:pPr>
            <w:r w:rsidRPr="002E3344">
              <w:rPr>
                <w:rFonts w:asciiTheme="majorHAnsi" w:hAnsiTheme="majorHAnsi" w:cstheme="majorHAnsi"/>
                <w:b/>
                <w:i/>
                <w:color w:val="000000"/>
              </w:rPr>
              <w:t>Hướng dẫn chấm:</w:t>
            </w:r>
          </w:p>
          <w:p w14:paraId="543CF62F"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Đáp ứng được yêu cầu về hình thức và dung lượng: 0,25 điểm. </w:t>
            </w:r>
          </w:p>
          <w:p w14:paraId="41BD40D1"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i/>
                <w:color w:val="000000"/>
              </w:rPr>
              <w:t>- Không đáp ứng được yêu cầu về hình thức và dung lượng: 0,0 điểm</w:t>
            </w:r>
          </w:p>
        </w:tc>
        <w:tc>
          <w:tcPr>
            <w:tcW w:w="808" w:type="dxa"/>
            <w:shd w:val="clear" w:color="auto" w:fill="auto"/>
          </w:tcPr>
          <w:p w14:paraId="146C604E" w14:textId="77777777" w:rsidR="002E3344" w:rsidRPr="002E3344" w:rsidRDefault="002E3344" w:rsidP="00F320EE">
            <w:pPr>
              <w:spacing w:after="0" w:line="240" w:lineRule="auto"/>
              <w:jc w:val="center"/>
              <w:rPr>
                <w:rFonts w:asciiTheme="majorHAnsi" w:hAnsiTheme="majorHAnsi" w:cstheme="majorHAnsi"/>
              </w:rPr>
            </w:pPr>
            <w:r w:rsidRPr="002E3344">
              <w:rPr>
                <w:rFonts w:asciiTheme="majorHAnsi" w:hAnsiTheme="majorHAnsi" w:cstheme="majorHAnsi"/>
              </w:rPr>
              <w:t>0,25</w:t>
            </w:r>
          </w:p>
        </w:tc>
      </w:tr>
      <w:tr w:rsidR="002E3344" w:rsidRPr="002E3344" w14:paraId="3E5BCD61" w14:textId="77777777" w:rsidTr="00F320EE">
        <w:trPr>
          <w:jc w:val="center"/>
        </w:trPr>
        <w:tc>
          <w:tcPr>
            <w:tcW w:w="984" w:type="dxa"/>
            <w:vMerge/>
            <w:shd w:val="clear" w:color="auto" w:fill="auto"/>
          </w:tcPr>
          <w:p w14:paraId="3DAB947E" w14:textId="77777777" w:rsidR="002E3344" w:rsidRPr="002E3344" w:rsidRDefault="002E3344" w:rsidP="00F320EE">
            <w:pPr>
              <w:spacing w:after="0" w:line="240" w:lineRule="auto"/>
              <w:jc w:val="both"/>
              <w:rPr>
                <w:rFonts w:asciiTheme="majorHAnsi" w:hAnsiTheme="majorHAnsi" w:cstheme="majorHAnsi"/>
                <w:lang w:val="it-IT"/>
              </w:rPr>
            </w:pPr>
          </w:p>
        </w:tc>
        <w:tc>
          <w:tcPr>
            <w:tcW w:w="809" w:type="dxa"/>
            <w:vMerge/>
          </w:tcPr>
          <w:p w14:paraId="7A6C8767" w14:textId="77777777" w:rsidR="002E3344" w:rsidRPr="002E3344" w:rsidRDefault="002E3344" w:rsidP="00F320EE">
            <w:pPr>
              <w:spacing w:after="0" w:line="240" w:lineRule="auto"/>
              <w:jc w:val="both"/>
              <w:rPr>
                <w:rFonts w:asciiTheme="majorHAnsi" w:hAnsiTheme="majorHAnsi" w:cstheme="majorHAnsi"/>
              </w:rPr>
            </w:pPr>
          </w:p>
        </w:tc>
        <w:tc>
          <w:tcPr>
            <w:tcW w:w="7654" w:type="dxa"/>
            <w:shd w:val="clear" w:color="auto" w:fill="auto"/>
          </w:tcPr>
          <w:p w14:paraId="30936E42"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b.Xác định đúng vấn đề nghị luận</w:t>
            </w:r>
          </w:p>
          <w:p w14:paraId="22F9ACED"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Vẻ đẹp của quê hương qua khổ thơ (2) và (3) ở phần Đọc hiểu. Hướng dẫn chấm:</w:t>
            </w:r>
          </w:p>
          <w:p w14:paraId="5F6BB67E"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Xác định đúng vấn đề nghị luận: 0,25 điểm.</w:t>
            </w:r>
          </w:p>
          <w:p w14:paraId="4244FB08"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Không xác định đúng vẫn đề nghị luận: 0,0 điểm.</w:t>
            </w:r>
          </w:p>
        </w:tc>
        <w:tc>
          <w:tcPr>
            <w:tcW w:w="808" w:type="dxa"/>
            <w:shd w:val="clear" w:color="auto" w:fill="auto"/>
          </w:tcPr>
          <w:p w14:paraId="6B5F3406" w14:textId="77777777" w:rsidR="002E3344" w:rsidRPr="002E3344" w:rsidRDefault="002E3344" w:rsidP="00F320EE">
            <w:pPr>
              <w:spacing w:after="0" w:line="240" w:lineRule="auto"/>
              <w:jc w:val="center"/>
              <w:rPr>
                <w:rFonts w:asciiTheme="majorHAnsi" w:hAnsiTheme="majorHAnsi" w:cstheme="majorHAnsi"/>
              </w:rPr>
            </w:pPr>
          </w:p>
        </w:tc>
      </w:tr>
      <w:tr w:rsidR="002E3344" w:rsidRPr="002E3344" w14:paraId="332C3F2C" w14:textId="77777777" w:rsidTr="00F320EE">
        <w:trPr>
          <w:trHeight w:val="521"/>
          <w:jc w:val="center"/>
        </w:trPr>
        <w:tc>
          <w:tcPr>
            <w:tcW w:w="984" w:type="dxa"/>
            <w:vMerge/>
            <w:shd w:val="clear" w:color="auto" w:fill="auto"/>
          </w:tcPr>
          <w:p w14:paraId="62E2DE2C" w14:textId="77777777" w:rsidR="002E3344" w:rsidRPr="002E3344" w:rsidRDefault="002E3344" w:rsidP="00F320EE">
            <w:pPr>
              <w:spacing w:after="0" w:line="240" w:lineRule="auto"/>
              <w:jc w:val="both"/>
              <w:rPr>
                <w:rFonts w:asciiTheme="majorHAnsi" w:hAnsiTheme="majorHAnsi" w:cstheme="majorHAnsi"/>
                <w:lang w:val="it-IT"/>
              </w:rPr>
            </w:pPr>
          </w:p>
        </w:tc>
        <w:tc>
          <w:tcPr>
            <w:tcW w:w="809" w:type="dxa"/>
            <w:vMerge/>
          </w:tcPr>
          <w:p w14:paraId="34723951" w14:textId="77777777" w:rsidR="002E3344" w:rsidRPr="002E3344" w:rsidRDefault="002E3344" w:rsidP="00F320EE">
            <w:pPr>
              <w:spacing w:after="0" w:line="240" w:lineRule="auto"/>
              <w:jc w:val="both"/>
              <w:rPr>
                <w:rFonts w:asciiTheme="majorHAnsi" w:hAnsiTheme="majorHAnsi" w:cstheme="majorHAnsi"/>
              </w:rPr>
            </w:pPr>
          </w:p>
        </w:tc>
        <w:tc>
          <w:tcPr>
            <w:tcW w:w="7654" w:type="dxa"/>
            <w:tcBorders>
              <w:bottom w:val="single" w:sz="4" w:space="0" w:color="auto"/>
            </w:tcBorders>
            <w:shd w:val="clear" w:color="auto" w:fill="auto"/>
          </w:tcPr>
          <w:p w14:paraId="1D0DB185"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c. Viết được đoạn văn đảm bảo các yêu cầu:</w:t>
            </w:r>
          </w:p>
          <w:p w14:paraId="315FEDAB"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Lựa chọn được các thao tác lập luận phù hợp, kết hợp chặt chẽ lí lẽ và dẫn chứng trên cơ sở những gợi ý sau:</w:t>
            </w:r>
          </w:p>
          <w:p w14:paraId="482D955C"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Giới thiệu khái quát tác giả, bài thơ và nêu cảm nhận chung về hai khổ thơ.</w:t>
            </w:r>
          </w:p>
          <w:p w14:paraId="17C7B4E7"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Phân tích vẻ đẹp quê hương thể hiện ở phương diện nội dung và nghệ thuật trong hai khổ thơ:</w:t>
            </w:r>
          </w:p>
          <w:p w14:paraId="6373CA86"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xml:space="preserve">- </w:t>
            </w:r>
            <w:r w:rsidRPr="002E3344">
              <w:rPr>
                <w:rFonts w:asciiTheme="majorHAnsi" w:eastAsia="Times New Roman" w:hAnsiTheme="majorHAnsi" w:cstheme="majorHAnsi"/>
                <w:b/>
                <w:color w:val="000000"/>
              </w:rPr>
              <w:t>Về nội dung</w:t>
            </w:r>
            <w:r w:rsidRPr="002E3344">
              <w:rPr>
                <w:rFonts w:asciiTheme="majorHAnsi" w:eastAsia="Times New Roman" w:hAnsiTheme="majorHAnsi" w:cstheme="majorHAnsi"/>
                <w:color w:val="000000"/>
              </w:rPr>
              <w:t>:</w:t>
            </w:r>
          </w:p>
          <w:p w14:paraId="6C2D50E4"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Khắc họa một bức tranh quê hương tươi đẹp, tự hào, nơi lưu giữ những truyền thống quý báu của dân tộc gắn với các anh hùng dân tộc như bà Trưng, bà Triệu – bất khuất, Lê Lợi – kiên cường, Hưng Đạo Vương – tập hợp sức mạnh đoàn kết dân tộc...</w:t>
            </w:r>
          </w:p>
          <w:p w14:paraId="21852F58"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lastRenderedPageBreak/>
              <w:t>+ Ca ngợi những giá trị văn hóa dân gian đặc sắc như: múa xoè, hát đúm, các hội xuân, đêm chèo; “Bình Ngô đại cáo” của Nguyễn Trãi kết tinh tư tưởng yêu nước, “truyện Kiều” của Nguyễn Du kết tinh giá trị nhân văn trong tâm hồn dân tộc...</w:t>
            </w:r>
          </w:p>
          <w:p w14:paraId="0D7607D5"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b/>
                <w:color w:val="000000"/>
              </w:rPr>
              <w:t>Về nghệ thuật</w:t>
            </w:r>
            <w:r w:rsidRPr="002E3344">
              <w:rPr>
                <w:rFonts w:asciiTheme="majorHAnsi" w:eastAsia="Times New Roman" w:hAnsiTheme="majorHAnsi" w:cstheme="majorHAnsi"/>
                <w:color w:val="000000"/>
              </w:rPr>
              <w:t xml:space="preserve">: </w:t>
            </w:r>
          </w:p>
          <w:p w14:paraId="04172716"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+Âm hưởng thơ tám chữ dạt dào cảm xúc; hình ảnh giản dị, giàu sức gợi; kết hợp biện pháp tu từ: điệp ngữ (từ) “Quê hương tôi có...”, “có”, liệt kê bà Trưng, bà Triệu, Lê Lợi..., được sử dụng một cách tài tình để tôn vinh bề dày lịch sử, văn hóa ... dân tộc → giúp người đọc cảm nhận được vẻ đẹp của quê hương và tự hào với những di sản mà cha ông để lại.</w:t>
            </w:r>
          </w:p>
          <w:p w14:paraId="07432D05"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Khẳng định giá trị của hai khổ thơ.</w:t>
            </w:r>
          </w:p>
          <w:p w14:paraId="3722CADF" w14:textId="77777777" w:rsidR="002E3344" w:rsidRPr="002E3344" w:rsidRDefault="002E3344" w:rsidP="00F320EE">
            <w:pPr>
              <w:spacing w:after="0" w:line="240" w:lineRule="auto"/>
              <w:jc w:val="both"/>
              <w:rPr>
                <w:rFonts w:asciiTheme="majorHAnsi" w:eastAsia="Times New Roman" w:hAnsiTheme="majorHAnsi" w:cstheme="majorHAnsi"/>
                <w:b/>
                <w:i/>
              </w:rPr>
            </w:pPr>
            <w:r w:rsidRPr="002E3344">
              <w:rPr>
                <w:rFonts w:asciiTheme="majorHAnsi" w:eastAsia="Times New Roman" w:hAnsiTheme="majorHAnsi" w:cstheme="majorHAnsi"/>
                <w:b/>
                <w:i/>
                <w:color w:val="000000"/>
              </w:rPr>
              <w:t>Hướng dẫn chấm:</w:t>
            </w:r>
          </w:p>
          <w:p w14:paraId="4CCD8D60"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Đáp ứng tốt các yêu cầu như đáp án; diễn đạt chặt chẽ, thuyết phục: 1,0 điểm.</w:t>
            </w:r>
          </w:p>
          <w:p w14:paraId="04B576D8"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Đáp ứng được 2/3 yêu cầu như đáp án; diễn đạt chặt chẽ, thuyết phục: 0,75 điểm.</w:t>
            </w:r>
          </w:p>
          <w:p w14:paraId="409CDD36"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Đáp ứng được 1/3 yêu cầu như đáp án; diễn đạt chưa chặt chẽ, thuyết phục: 0,5 điểm.</w:t>
            </w:r>
          </w:p>
          <w:p w14:paraId="5CDF48EA"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Viết sơ sài; chưa triển khai được vấn đề: 0,25 điểm.</w:t>
            </w:r>
          </w:p>
          <w:p w14:paraId="7CFD3336" w14:textId="77777777" w:rsidR="002E3344" w:rsidRPr="002E3344" w:rsidRDefault="002E3344" w:rsidP="00F320EE">
            <w:pPr>
              <w:spacing w:after="0" w:line="240" w:lineRule="auto"/>
              <w:jc w:val="both"/>
              <w:rPr>
                <w:rFonts w:asciiTheme="majorHAnsi" w:eastAsia="Times New Roman" w:hAnsiTheme="majorHAnsi" w:cstheme="majorHAnsi"/>
                <w:i/>
                <w:color w:val="000000"/>
              </w:rPr>
            </w:pPr>
            <w:r w:rsidRPr="002E3344">
              <w:rPr>
                <w:rFonts w:asciiTheme="majorHAnsi" w:eastAsia="Times New Roman" w:hAnsiTheme="majorHAnsi" w:cstheme="majorHAnsi"/>
                <w:i/>
                <w:color w:val="000000"/>
              </w:rPr>
              <w:t>- Không hiểu vấn đề hiểu sai; không viết: 0,0 điểm.</w:t>
            </w:r>
          </w:p>
        </w:tc>
        <w:tc>
          <w:tcPr>
            <w:tcW w:w="808" w:type="dxa"/>
            <w:tcBorders>
              <w:bottom w:val="single" w:sz="4" w:space="0" w:color="auto"/>
            </w:tcBorders>
            <w:shd w:val="clear" w:color="auto" w:fill="auto"/>
          </w:tcPr>
          <w:p w14:paraId="18A2A8A3" w14:textId="77777777" w:rsidR="002E3344" w:rsidRPr="002E3344" w:rsidRDefault="002E3344" w:rsidP="00F320EE">
            <w:pPr>
              <w:spacing w:after="0" w:line="240" w:lineRule="auto"/>
              <w:jc w:val="center"/>
              <w:rPr>
                <w:rFonts w:asciiTheme="majorHAnsi" w:hAnsiTheme="majorHAnsi" w:cstheme="majorHAnsi"/>
              </w:rPr>
            </w:pPr>
            <w:r w:rsidRPr="002E3344">
              <w:rPr>
                <w:rFonts w:asciiTheme="majorHAnsi" w:hAnsiTheme="majorHAnsi" w:cstheme="majorHAnsi"/>
              </w:rPr>
              <w:lastRenderedPageBreak/>
              <w:t>0,25</w:t>
            </w:r>
          </w:p>
        </w:tc>
      </w:tr>
      <w:tr w:rsidR="002E3344" w:rsidRPr="002E3344" w14:paraId="1C4404CD" w14:textId="77777777" w:rsidTr="00F320EE">
        <w:trPr>
          <w:trHeight w:val="521"/>
          <w:jc w:val="center"/>
        </w:trPr>
        <w:tc>
          <w:tcPr>
            <w:tcW w:w="984" w:type="dxa"/>
            <w:vMerge/>
            <w:shd w:val="clear" w:color="auto" w:fill="auto"/>
          </w:tcPr>
          <w:p w14:paraId="4380392D" w14:textId="77777777" w:rsidR="002E3344" w:rsidRPr="002E3344" w:rsidRDefault="002E3344" w:rsidP="00F320EE">
            <w:pPr>
              <w:spacing w:after="0" w:line="240" w:lineRule="auto"/>
              <w:jc w:val="both"/>
              <w:rPr>
                <w:rFonts w:asciiTheme="majorHAnsi" w:hAnsiTheme="majorHAnsi" w:cstheme="majorHAnsi"/>
                <w:lang w:val="it-IT"/>
              </w:rPr>
            </w:pPr>
          </w:p>
        </w:tc>
        <w:tc>
          <w:tcPr>
            <w:tcW w:w="809" w:type="dxa"/>
            <w:vMerge/>
          </w:tcPr>
          <w:p w14:paraId="291E440C" w14:textId="77777777" w:rsidR="002E3344" w:rsidRPr="002E3344" w:rsidRDefault="002E3344" w:rsidP="00F320EE">
            <w:pPr>
              <w:spacing w:after="0" w:line="240" w:lineRule="auto"/>
              <w:jc w:val="both"/>
              <w:rPr>
                <w:rFonts w:asciiTheme="majorHAnsi" w:hAnsiTheme="majorHAnsi" w:cstheme="majorHAnsi"/>
              </w:rPr>
            </w:pPr>
          </w:p>
        </w:tc>
        <w:tc>
          <w:tcPr>
            <w:tcW w:w="7654" w:type="dxa"/>
            <w:tcBorders>
              <w:bottom w:val="single" w:sz="4" w:space="0" w:color="auto"/>
            </w:tcBorders>
            <w:shd w:val="clear" w:color="auto" w:fill="auto"/>
          </w:tcPr>
          <w:p w14:paraId="09254BE4"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d. Diễn đạt: Bảo đảm chuẩn chính tả, dùng từ, ngữ pháp tiếng Việt,  liên kết câu trong đoạn văn.</w:t>
            </w:r>
          </w:p>
        </w:tc>
        <w:tc>
          <w:tcPr>
            <w:tcW w:w="808" w:type="dxa"/>
            <w:tcBorders>
              <w:bottom w:val="single" w:sz="4" w:space="0" w:color="auto"/>
            </w:tcBorders>
            <w:shd w:val="clear" w:color="auto" w:fill="auto"/>
          </w:tcPr>
          <w:p w14:paraId="76DD20E6" w14:textId="77777777" w:rsidR="002E3344" w:rsidRPr="002E3344" w:rsidRDefault="002E3344" w:rsidP="00F320EE">
            <w:pPr>
              <w:spacing w:after="0" w:line="240" w:lineRule="auto"/>
              <w:jc w:val="center"/>
              <w:rPr>
                <w:rFonts w:asciiTheme="majorHAnsi" w:hAnsiTheme="majorHAnsi" w:cstheme="majorHAnsi"/>
              </w:rPr>
            </w:pPr>
            <w:r w:rsidRPr="002E3344">
              <w:rPr>
                <w:rFonts w:asciiTheme="majorHAnsi" w:hAnsiTheme="majorHAnsi" w:cstheme="majorHAnsi"/>
                <w:color w:val="000000"/>
              </w:rPr>
              <w:t xml:space="preserve">0,25 </w:t>
            </w:r>
          </w:p>
        </w:tc>
      </w:tr>
      <w:tr w:rsidR="002E3344" w:rsidRPr="002E3344" w14:paraId="4E72CECC" w14:textId="77777777" w:rsidTr="00F320EE">
        <w:trPr>
          <w:trHeight w:val="521"/>
          <w:jc w:val="center"/>
        </w:trPr>
        <w:tc>
          <w:tcPr>
            <w:tcW w:w="984" w:type="dxa"/>
            <w:vMerge/>
            <w:shd w:val="clear" w:color="auto" w:fill="auto"/>
          </w:tcPr>
          <w:p w14:paraId="78790004" w14:textId="77777777" w:rsidR="002E3344" w:rsidRPr="002E3344" w:rsidRDefault="002E3344" w:rsidP="00F320EE">
            <w:pPr>
              <w:spacing w:after="0" w:line="240" w:lineRule="auto"/>
              <w:jc w:val="both"/>
              <w:rPr>
                <w:rFonts w:asciiTheme="majorHAnsi" w:hAnsiTheme="majorHAnsi" w:cstheme="majorHAnsi"/>
                <w:lang w:val="it-IT"/>
              </w:rPr>
            </w:pPr>
          </w:p>
        </w:tc>
        <w:tc>
          <w:tcPr>
            <w:tcW w:w="809" w:type="dxa"/>
            <w:vMerge/>
          </w:tcPr>
          <w:p w14:paraId="55028799" w14:textId="77777777" w:rsidR="002E3344" w:rsidRPr="002E3344" w:rsidRDefault="002E3344" w:rsidP="00F320EE">
            <w:pPr>
              <w:spacing w:after="0" w:line="240" w:lineRule="auto"/>
              <w:jc w:val="both"/>
              <w:rPr>
                <w:rFonts w:asciiTheme="majorHAnsi" w:hAnsiTheme="majorHAnsi" w:cstheme="majorHAnsi"/>
              </w:rPr>
            </w:pPr>
          </w:p>
        </w:tc>
        <w:tc>
          <w:tcPr>
            <w:tcW w:w="7654" w:type="dxa"/>
            <w:tcBorders>
              <w:bottom w:val="single" w:sz="4" w:space="0" w:color="auto"/>
            </w:tcBorders>
            <w:shd w:val="clear" w:color="auto" w:fill="auto"/>
          </w:tcPr>
          <w:p w14:paraId="5D18D305"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đ. Sáng tạo: Thể hiện suy nghĩ sâu sắc về vấn đề nghị luận, có cách diễn đạt mới mẻ.</w:t>
            </w:r>
          </w:p>
        </w:tc>
        <w:tc>
          <w:tcPr>
            <w:tcW w:w="808" w:type="dxa"/>
            <w:tcBorders>
              <w:bottom w:val="single" w:sz="4" w:space="0" w:color="auto"/>
            </w:tcBorders>
            <w:shd w:val="clear" w:color="auto" w:fill="auto"/>
          </w:tcPr>
          <w:p w14:paraId="1C6449E0" w14:textId="77777777" w:rsidR="002E3344" w:rsidRPr="002E3344" w:rsidRDefault="002E3344" w:rsidP="00F320EE">
            <w:pPr>
              <w:spacing w:after="0" w:line="240" w:lineRule="auto"/>
              <w:jc w:val="center"/>
              <w:rPr>
                <w:rFonts w:asciiTheme="majorHAnsi" w:hAnsiTheme="majorHAnsi" w:cstheme="majorHAnsi"/>
              </w:rPr>
            </w:pPr>
            <w:r w:rsidRPr="002E3344">
              <w:rPr>
                <w:rFonts w:asciiTheme="majorHAnsi" w:hAnsiTheme="majorHAnsi" w:cstheme="majorHAnsi"/>
                <w:color w:val="000000"/>
              </w:rPr>
              <w:t xml:space="preserve">0,25 </w:t>
            </w:r>
          </w:p>
        </w:tc>
      </w:tr>
      <w:tr w:rsidR="002E3344" w:rsidRPr="002E3344" w14:paraId="006BEB78" w14:textId="77777777" w:rsidTr="00F320EE">
        <w:trPr>
          <w:trHeight w:val="521"/>
          <w:jc w:val="center"/>
        </w:trPr>
        <w:tc>
          <w:tcPr>
            <w:tcW w:w="984" w:type="dxa"/>
            <w:vMerge/>
            <w:shd w:val="clear" w:color="auto" w:fill="auto"/>
          </w:tcPr>
          <w:p w14:paraId="25743955" w14:textId="77777777" w:rsidR="002E3344" w:rsidRPr="002E3344" w:rsidRDefault="002E3344" w:rsidP="00F320EE">
            <w:pPr>
              <w:spacing w:after="0" w:line="240" w:lineRule="auto"/>
              <w:jc w:val="both"/>
              <w:rPr>
                <w:rFonts w:asciiTheme="majorHAnsi" w:hAnsiTheme="majorHAnsi" w:cstheme="majorHAnsi"/>
                <w:lang w:val="it-IT"/>
              </w:rPr>
            </w:pPr>
          </w:p>
        </w:tc>
        <w:tc>
          <w:tcPr>
            <w:tcW w:w="809" w:type="dxa"/>
            <w:vMerge/>
          </w:tcPr>
          <w:p w14:paraId="76C847D2" w14:textId="77777777" w:rsidR="002E3344" w:rsidRPr="002E3344" w:rsidRDefault="002E3344" w:rsidP="00F320EE">
            <w:pPr>
              <w:spacing w:after="0" w:line="240" w:lineRule="auto"/>
              <w:jc w:val="both"/>
              <w:rPr>
                <w:rFonts w:asciiTheme="majorHAnsi" w:hAnsiTheme="majorHAnsi" w:cstheme="majorHAnsi"/>
              </w:rPr>
            </w:pPr>
          </w:p>
        </w:tc>
        <w:tc>
          <w:tcPr>
            <w:tcW w:w="7654" w:type="dxa"/>
            <w:tcBorders>
              <w:bottom w:val="single" w:sz="4" w:space="0" w:color="auto"/>
            </w:tcBorders>
            <w:shd w:val="clear" w:color="auto" w:fill="auto"/>
          </w:tcPr>
          <w:p w14:paraId="7C782A3D" w14:textId="77777777" w:rsidR="002E3344" w:rsidRPr="002E3344" w:rsidRDefault="002E3344" w:rsidP="00F320EE">
            <w:pPr>
              <w:spacing w:after="0" w:line="240" w:lineRule="auto"/>
              <w:jc w:val="both"/>
              <w:rPr>
                <w:rFonts w:asciiTheme="majorHAnsi" w:eastAsia="Times New Roman" w:hAnsiTheme="majorHAnsi" w:cstheme="majorHAnsi"/>
                <w:b/>
              </w:rPr>
            </w:pPr>
            <w:r w:rsidRPr="002E3344">
              <w:rPr>
                <w:rFonts w:asciiTheme="majorHAnsi" w:eastAsia="Times New Roman" w:hAnsiTheme="majorHAnsi" w:cstheme="majorHAnsi"/>
                <w:b/>
                <w:color w:val="FF0000"/>
              </w:rPr>
              <w:t>Em hãy viết bài văn nghị luận (khoảng 600 chữ) trình bày suy nghĩ sâu sắc của bản thân về việc giữ gìn và phát huy những giá trị truyền thống dân tộc trong xu thế hội nhập toàn cầu hóa của đất nước ta hiện nay.</w:t>
            </w:r>
          </w:p>
        </w:tc>
        <w:tc>
          <w:tcPr>
            <w:tcW w:w="808" w:type="dxa"/>
            <w:tcBorders>
              <w:bottom w:val="single" w:sz="4" w:space="0" w:color="auto"/>
            </w:tcBorders>
            <w:shd w:val="clear" w:color="auto" w:fill="auto"/>
          </w:tcPr>
          <w:p w14:paraId="28F9562E" w14:textId="77777777" w:rsidR="002E3344" w:rsidRPr="002E3344" w:rsidRDefault="002E3344" w:rsidP="00F320EE">
            <w:pPr>
              <w:spacing w:after="0" w:line="240" w:lineRule="auto"/>
              <w:jc w:val="center"/>
              <w:rPr>
                <w:rFonts w:asciiTheme="majorHAnsi" w:hAnsiTheme="majorHAnsi" w:cstheme="majorHAnsi"/>
                <w:color w:val="000000"/>
              </w:rPr>
            </w:pPr>
            <w:r w:rsidRPr="002E3344">
              <w:rPr>
                <w:rFonts w:asciiTheme="majorHAnsi" w:hAnsiTheme="majorHAnsi" w:cstheme="majorHAnsi"/>
                <w:color w:val="000000"/>
              </w:rPr>
              <w:t>4,0</w:t>
            </w:r>
          </w:p>
        </w:tc>
      </w:tr>
      <w:tr w:rsidR="002E3344" w:rsidRPr="002E3344" w14:paraId="25CCEC8C" w14:textId="77777777" w:rsidTr="00F320EE">
        <w:trPr>
          <w:trHeight w:val="521"/>
          <w:jc w:val="center"/>
        </w:trPr>
        <w:tc>
          <w:tcPr>
            <w:tcW w:w="984" w:type="dxa"/>
            <w:vMerge/>
            <w:shd w:val="clear" w:color="auto" w:fill="auto"/>
          </w:tcPr>
          <w:p w14:paraId="47351C61" w14:textId="77777777" w:rsidR="002E3344" w:rsidRPr="002E3344" w:rsidRDefault="002E3344" w:rsidP="00F320EE">
            <w:pPr>
              <w:spacing w:after="0" w:line="240" w:lineRule="auto"/>
              <w:jc w:val="both"/>
              <w:rPr>
                <w:rFonts w:asciiTheme="majorHAnsi" w:hAnsiTheme="majorHAnsi" w:cstheme="majorHAnsi"/>
                <w:lang w:val="it-IT"/>
              </w:rPr>
            </w:pPr>
          </w:p>
        </w:tc>
        <w:tc>
          <w:tcPr>
            <w:tcW w:w="809" w:type="dxa"/>
            <w:vMerge/>
          </w:tcPr>
          <w:p w14:paraId="5B8EA182" w14:textId="77777777" w:rsidR="002E3344" w:rsidRPr="002E3344" w:rsidRDefault="002E3344" w:rsidP="00F320EE">
            <w:pPr>
              <w:spacing w:after="0" w:line="240" w:lineRule="auto"/>
              <w:jc w:val="both"/>
              <w:rPr>
                <w:rFonts w:asciiTheme="majorHAnsi" w:hAnsiTheme="majorHAnsi" w:cstheme="majorHAnsi"/>
              </w:rPr>
            </w:pPr>
          </w:p>
        </w:tc>
        <w:tc>
          <w:tcPr>
            <w:tcW w:w="7654" w:type="dxa"/>
            <w:tcBorders>
              <w:bottom w:val="single" w:sz="4" w:space="0" w:color="auto"/>
            </w:tcBorders>
            <w:shd w:val="clear" w:color="auto" w:fill="auto"/>
          </w:tcPr>
          <w:p w14:paraId="09D6EF97" w14:textId="77777777" w:rsidR="002E3344" w:rsidRPr="002E3344" w:rsidRDefault="002E3344" w:rsidP="00F320EE">
            <w:pPr>
              <w:spacing w:after="0" w:line="240" w:lineRule="auto"/>
              <w:jc w:val="both"/>
              <w:rPr>
                <w:rFonts w:asciiTheme="majorHAnsi" w:eastAsia="Times New Roman" w:hAnsiTheme="majorHAnsi" w:cstheme="majorHAnsi"/>
                <w:i/>
                <w:color w:val="000000"/>
              </w:rPr>
            </w:pPr>
            <w:r w:rsidRPr="002E3344">
              <w:rPr>
                <w:rFonts w:asciiTheme="majorHAnsi" w:eastAsia="Times New Roman" w:hAnsiTheme="majorHAnsi" w:cstheme="majorHAnsi"/>
                <w:i/>
                <w:color w:val="000000"/>
              </w:rPr>
              <w:t xml:space="preserve">a. Bảo đảm bố cục và dung lượng của bài văn nghị luận: </w:t>
            </w:r>
          </w:p>
          <w:p w14:paraId="15B234E5"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Bảo đảm yêu cầu về bố cục và dung lượng (khoảng 600 chữ) của bài văn.</w:t>
            </w:r>
          </w:p>
          <w:p w14:paraId="70A40224" w14:textId="77777777" w:rsidR="002E3344" w:rsidRPr="002E3344" w:rsidRDefault="002E3344" w:rsidP="00F320EE">
            <w:pPr>
              <w:spacing w:after="0" w:line="240" w:lineRule="auto"/>
              <w:jc w:val="both"/>
              <w:rPr>
                <w:rFonts w:asciiTheme="majorHAnsi" w:eastAsia="Times New Roman" w:hAnsiTheme="majorHAnsi" w:cstheme="majorHAnsi"/>
                <w:b/>
                <w:i/>
                <w:color w:val="000000"/>
              </w:rPr>
            </w:pPr>
            <w:r w:rsidRPr="002E3344">
              <w:rPr>
                <w:rFonts w:asciiTheme="majorHAnsi" w:eastAsia="Times New Roman" w:hAnsiTheme="majorHAnsi" w:cstheme="majorHAnsi"/>
                <w:b/>
                <w:i/>
                <w:color w:val="000000"/>
              </w:rPr>
              <w:t xml:space="preserve"> Hướng dẫn chấm:</w:t>
            </w:r>
          </w:p>
          <w:p w14:paraId="5EF30DD2"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Đáp ứng được yêu cầu về hình thức và dung lượng: 0,25 điểm.</w:t>
            </w:r>
          </w:p>
          <w:p w14:paraId="2D661D1D"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i/>
                <w:color w:val="000000"/>
              </w:rPr>
              <w:t>- Không đáp ứng được yêu cầu về hình thức hoặc dung lượng: 0,0 điểm.</w:t>
            </w:r>
          </w:p>
        </w:tc>
        <w:tc>
          <w:tcPr>
            <w:tcW w:w="808" w:type="dxa"/>
            <w:tcBorders>
              <w:bottom w:val="single" w:sz="4" w:space="0" w:color="auto"/>
            </w:tcBorders>
            <w:shd w:val="clear" w:color="auto" w:fill="auto"/>
          </w:tcPr>
          <w:p w14:paraId="4177A39F" w14:textId="77777777" w:rsidR="002E3344" w:rsidRPr="002E3344" w:rsidRDefault="002E3344" w:rsidP="00F320EE">
            <w:pPr>
              <w:spacing w:after="0" w:line="240" w:lineRule="auto"/>
              <w:jc w:val="center"/>
              <w:rPr>
                <w:rFonts w:asciiTheme="majorHAnsi" w:hAnsiTheme="majorHAnsi" w:cstheme="majorHAnsi"/>
                <w:color w:val="000000"/>
              </w:rPr>
            </w:pPr>
            <w:r w:rsidRPr="002E3344">
              <w:rPr>
                <w:rFonts w:asciiTheme="majorHAnsi" w:hAnsiTheme="majorHAnsi" w:cstheme="majorHAnsi"/>
                <w:color w:val="000000"/>
              </w:rPr>
              <w:t>0,25</w:t>
            </w:r>
          </w:p>
        </w:tc>
      </w:tr>
      <w:tr w:rsidR="002E3344" w:rsidRPr="002E3344" w14:paraId="2D9437FD" w14:textId="77777777" w:rsidTr="00F320EE">
        <w:trPr>
          <w:trHeight w:val="521"/>
          <w:jc w:val="center"/>
        </w:trPr>
        <w:tc>
          <w:tcPr>
            <w:tcW w:w="984" w:type="dxa"/>
            <w:vMerge/>
            <w:shd w:val="clear" w:color="auto" w:fill="auto"/>
          </w:tcPr>
          <w:p w14:paraId="419B6BE9" w14:textId="77777777" w:rsidR="002E3344" w:rsidRPr="002E3344" w:rsidRDefault="002E3344" w:rsidP="00F320EE">
            <w:pPr>
              <w:spacing w:after="0" w:line="240" w:lineRule="auto"/>
              <w:jc w:val="both"/>
              <w:rPr>
                <w:rFonts w:asciiTheme="majorHAnsi" w:hAnsiTheme="majorHAnsi" w:cstheme="majorHAnsi"/>
                <w:lang w:val="it-IT"/>
              </w:rPr>
            </w:pPr>
          </w:p>
        </w:tc>
        <w:tc>
          <w:tcPr>
            <w:tcW w:w="809" w:type="dxa"/>
            <w:vMerge/>
          </w:tcPr>
          <w:p w14:paraId="02879434" w14:textId="77777777" w:rsidR="002E3344" w:rsidRPr="002E3344" w:rsidRDefault="002E3344" w:rsidP="00F320EE">
            <w:pPr>
              <w:spacing w:after="0" w:line="240" w:lineRule="auto"/>
              <w:jc w:val="both"/>
              <w:rPr>
                <w:rFonts w:asciiTheme="majorHAnsi" w:hAnsiTheme="majorHAnsi" w:cstheme="majorHAnsi"/>
              </w:rPr>
            </w:pPr>
          </w:p>
        </w:tc>
        <w:tc>
          <w:tcPr>
            <w:tcW w:w="7654" w:type="dxa"/>
            <w:tcBorders>
              <w:bottom w:val="single" w:sz="4" w:space="0" w:color="auto"/>
            </w:tcBorders>
            <w:shd w:val="clear" w:color="auto" w:fill="auto"/>
          </w:tcPr>
          <w:p w14:paraId="264D381A"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b. Xác định đúng vấn đề nghị luận: Trình bày suy nghĩ sâu sắc nhằm giữ gìn và phát huy những giá trị truyền thống dân tộc trong xu thế toàn cầu hóa.</w:t>
            </w:r>
          </w:p>
          <w:p w14:paraId="7B6E1389" w14:textId="77777777" w:rsidR="002E3344" w:rsidRPr="002E3344" w:rsidRDefault="002E3344" w:rsidP="00F320EE">
            <w:pPr>
              <w:spacing w:after="0" w:line="240" w:lineRule="auto"/>
              <w:jc w:val="both"/>
              <w:rPr>
                <w:rFonts w:asciiTheme="majorHAnsi" w:eastAsia="Times New Roman" w:hAnsiTheme="majorHAnsi" w:cstheme="majorHAnsi"/>
                <w:b/>
                <w:i/>
              </w:rPr>
            </w:pPr>
            <w:r w:rsidRPr="002E3344">
              <w:rPr>
                <w:rFonts w:asciiTheme="majorHAnsi" w:eastAsia="Times New Roman" w:hAnsiTheme="majorHAnsi" w:cstheme="majorHAnsi"/>
                <w:b/>
                <w:i/>
                <w:color w:val="000000"/>
              </w:rPr>
              <w:t>Hướng dẫn chấm:</w:t>
            </w:r>
          </w:p>
          <w:p w14:paraId="48F07AA9"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Xác định được đúng vấn đề nghị luận: 0,25 điểm.</w:t>
            </w:r>
          </w:p>
          <w:p w14:paraId="4C9E8407"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i/>
                <w:color w:val="000000"/>
              </w:rPr>
              <w:t>- Không xác định đúng vấn đề nghị luận: 0,0 điểm.</w:t>
            </w:r>
          </w:p>
        </w:tc>
        <w:tc>
          <w:tcPr>
            <w:tcW w:w="808" w:type="dxa"/>
            <w:tcBorders>
              <w:bottom w:val="single" w:sz="4" w:space="0" w:color="auto"/>
            </w:tcBorders>
            <w:shd w:val="clear" w:color="auto" w:fill="auto"/>
          </w:tcPr>
          <w:p w14:paraId="783BEA30" w14:textId="77777777" w:rsidR="002E3344" w:rsidRPr="002E3344" w:rsidRDefault="002E3344" w:rsidP="00F320EE">
            <w:pPr>
              <w:spacing w:after="0" w:line="240" w:lineRule="auto"/>
              <w:jc w:val="center"/>
              <w:rPr>
                <w:rFonts w:asciiTheme="majorHAnsi" w:hAnsiTheme="majorHAnsi" w:cstheme="majorHAnsi"/>
                <w:color w:val="000000"/>
              </w:rPr>
            </w:pPr>
            <w:r w:rsidRPr="002E3344">
              <w:rPr>
                <w:rFonts w:asciiTheme="majorHAnsi" w:hAnsiTheme="majorHAnsi" w:cstheme="majorHAnsi"/>
                <w:color w:val="000000"/>
              </w:rPr>
              <w:t>0,25</w:t>
            </w:r>
          </w:p>
        </w:tc>
      </w:tr>
      <w:tr w:rsidR="002E3344" w:rsidRPr="002E3344" w14:paraId="3894DEDE" w14:textId="77777777" w:rsidTr="00F320EE">
        <w:trPr>
          <w:trHeight w:val="521"/>
          <w:jc w:val="center"/>
        </w:trPr>
        <w:tc>
          <w:tcPr>
            <w:tcW w:w="984" w:type="dxa"/>
            <w:vMerge/>
            <w:shd w:val="clear" w:color="auto" w:fill="auto"/>
          </w:tcPr>
          <w:p w14:paraId="2A34A4D3" w14:textId="77777777" w:rsidR="002E3344" w:rsidRPr="002E3344" w:rsidRDefault="002E3344" w:rsidP="00F320EE">
            <w:pPr>
              <w:spacing w:after="0" w:line="240" w:lineRule="auto"/>
              <w:jc w:val="both"/>
              <w:rPr>
                <w:rFonts w:asciiTheme="majorHAnsi" w:hAnsiTheme="majorHAnsi" w:cstheme="majorHAnsi"/>
                <w:lang w:val="it-IT"/>
              </w:rPr>
            </w:pPr>
          </w:p>
        </w:tc>
        <w:tc>
          <w:tcPr>
            <w:tcW w:w="809" w:type="dxa"/>
            <w:vMerge/>
          </w:tcPr>
          <w:p w14:paraId="40A40A2B" w14:textId="77777777" w:rsidR="002E3344" w:rsidRPr="002E3344" w:rsidRDefault="002E3344" w:rsidP="00F320EE">
            <w:pPr>
              <w:spacing w:after="0" w:line="240" w:lineRule="auto"/>
              <w:jc w:val="both"/>
              <w:rPr>
                <w:rFonts w:asciiTheme="majorHAnsi" w:hAnsiTheme="majorHAnsi" w:cstheme="majorHAnsi"/>
              </w:rPr>
            </w:pPr>
          </w:p>
        </w:tc>
        <w:tc>
          <w:tcPr>
            <w:tcW w:w="7654" w:type="dxa"/>
            <w:tcBorders>
              <w:bottom w:val="single" w:sz="4" w:space="0" w:color="auto"/>
            </w:tcBorders>
            <w:shd w:val="clear" w:color="auto" w:fill="auto"/>
          </w:tcPr>
          <w:p w14:paraId="7026F374"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 xml:space="preserve">c. Viết bài văn nghị luận bảo đảm các yêu cầu: Lựa chọn được các thao tác lập luận phù hợp; kết hợp nhuần nhuyễn lí lẽ và dẫn chứng; trình bày được hệ thống ý phù hợp theo bố cục ba phần của bài văn nghị luận. </w:t>
            </w:r>
          </w:p>
          <w:p w14:paraId="21568F32"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Có thể triển khai theo hướng:</w:t>
            </w:r>
          </w:p>
        </w:tc>
        <w:tc>
          <w:tcPr>
            <w:tcW w:w="808" w:type="dxa"/>
            <w:tcBorders>
              <w:bottom w:val="single" w:sz="4" w:space="0" w:color="auto"/>
            </w:tcBorders>
            <w:shd w:val="clear" w:color="auto" w:fill="auto"/>
          </w:tcPr>
          <w:p w14:paraId="10C033EE" w14:textId="77777777" w:rsidR="002E3344" w:rsidRPr="002E3344" w:rsidRDefault="002E3344" w:rsidP="00F320EE">
            <w:pPr>
              <w:spacing w:after="0" w:line="240" w:lineRule="auto"/>
              <w:jc w:val="center"/>
              <w:rPr>
                <w:rFonts w:asciiTheme="majorHAnsi" w:hAnsiTheme="majorHAnsi" w:cstheme="majorHAnsi"/>
              </w:rPr>
            </w:pPr>
            <w:r w:rsidRPr="002E3344">
              <w:rPr>
                <w:rFonts w:asciiTheme="majorHAnsi" w:hAnsiTheme="majorHAnsi" w:cstheme="majorHAnsi"/>
              </w:rPr>
              <w:t>3,0</w:t>
            </w:r>
          </w:p>
        </w:tc>
      </w:tr>
      <w:tr w:rsidR="002E3344" w:rsidRPr="002E3344" w14:paraId="3A18FBC5" w14:textId="77777777" w:rsidTr="00F320EE">
        <w:trPr>
          <w:trHeight w:val="521"/>
          <w:jc w:val="center"/>
        </w:trPr>
        <w:tc>
          <w:tcPr>
            <w:tcW w:w="984" w:type="dxa"/>
            <w:vMerge/>
            <w:shd w:val="clear" w:color="auto" w:fill="auto"/>
          </w:tcPr>
          <w:p w14:paraId="4236C756" w14:textId="77777777" w:rsidR="002E3344" w:rsidRPr="002E3344" w:rsidRDefault="002E3344" w:rsidP="00F320EE">
            <w:pPr>
              <w:spacing w:after="0" w:line="240" w:lineRule="auto"/>
              <w:jc w:val="both"/>
              <w:rPr>
                <w:rFonts w:asciiTheme="majorHAnsi" w:hAnsiTheme="majorHAnsi" w:cstheme="majorHAnsi"/>
                <w:lang w:val="it-IT"/>
              </w:rPr>
            </w:pPr>
          </w:p>
        </w:tc>
        <w:tc>
          <w:tcPr>
            <w:tcW w:w="809" w:type="dxa"/>
            <w:vMerge/>
          </w:tcPr>
          <w:p w14:paraId="4A89FC2B" w14:textId="77777777" w:rsidR="002E3344" w:rsidRPr="002E3344" w:rsidRDefault="002E3344" w:rsidP="00F320EE">
            <w:pPr>
              <w:spacing w:after="0" w:line="240" w:lineRule="auto"/>
              <w:jc w:val="both"/>
              <w:rPr>
                <w:rFonts w:asciiTheme="majorHAnsi" w:hAnsiTheme="majorHAnsi" w:cstheme="majorHAnsi"/>
              </w:rPr>
            </w:pPr>
          </w:p>
        </w:tc>
        <w:tc>
          <w:tcPr>
            <w:tcW w:w="7654" w:type="dxa"/>
            <w:tcBorders>
              <w:top w:val="single" w:sz="4" w:space="0" w:color="auto"/>
              <w:bottom w:val="single" w:sz="4" w:space="0" w:color="auto"/>
            </w:tcBorders>
            <w:shd w:val="clear" w:color="auto" w:fill="auto"/>
          </w:tcPr>
          <w:p w14:paraId="2A9BD3DD"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b/>
                <w:color w:val="000000"/>
              </w:rPr>
              <w:t>Mở bài:</w:t>
            </w:r>
            <w:r w:rsidRPr="002E3344">
              <w:rPr>
                <w:rFonts w:asciiTheme="majorHAnsi" w:eastAsia="Times New Roman" w:hAnsiTheme="majorHAnsi" w:cstheme="majorHAnsi"/>
                <w:color w:val="000000"/>
              </w:rPr>
              <w:t xml:space="preserve"> Giới thiệu vấn đề nghị luận.</w:t>
            </w:r>
          </w:p>
        </w:tc>
        <w:tc>
          <w:tcPr>
            <w:tcW w:w="808" w:type="dxa"/>
            <w:tcBorders>
              <w:top w:val="single" w:sz="4" w:space="0" w:color="auto"/>
              <w:bottom w:val="single" w:sz="4" w:space="0" w:color="auto"/>
            </w:tcBorders>
            <w:shd w:val="clear" w:color="auto" w:fill="auto"/>
          </w:tcPr>
          <w:p w14:paraId="371BA1BF" w14:textId="77777777" w:rsidR="002E3344" w:rsidRPr="002E3344" w:rsidRDefault="002E3344" w:rsidP="00F320EE">
            <w:pPr>
              <w:spacing w:after="0" w:line="240" w:lineRule="auto"/>
              <w:jc w:val="center"/>
              <w:rPr>
                <w:rFonts w:asciiTheme="majorHAnsi" w:hAnsiTheme="majorHAnsi" w:cstheme="majorHAnsi"/>
              </w:rPr>
            </w:pPr>
            <w:r w:rsidRPr="002E3344">
              <w:rPr>
                <w:rFonts w:asciiTheme="majorHAnsi" w:hAnsiTheme="majorHAnsi" w:cstheme="majorHAnsi"/>
              </w:rPr>
              <w:t>0,25</w:t>
            </w:r>
          </w:p>
        </w:tc>
      </w:tr>
      <w:tr w:rsidR="002E3344" w:rsidRPr="002E3344" w14:paraId="2D5624AF" w14:textId="77777777" w:rsidTr="00F320EE">
        <w:trPr>
          <w:trHeight w:val="521"/>
          <w:jc w:val="center"/>
        </w:trPr>
        <w:tc>
          <w:tcPr>
            <w:tcW w:w="984" w:type="dxa"/>
            <w:vMerge/>
            <w:shd w:val="clear" w:color="auto" w:fill="auto"/>
          </w:tcPr>
          <w:p w14:paraId="6B7F972B" w14:textId="77777777" w:rsidR="002E3344" w:rsidRPr="002E3344" w:rsidRDefault="002E3344" w:rsidP="00F320EE">
            <w:pPr>
              <w:spacing w:after="0" w:line="240" w:lineRule="auto"/>
              <w:jc w:val="both"/>
              <w:rPr>
                <w:rFonts w:asciiTheme="majorHAnsi" w:hAnsiTheme="majorHAnsi" w:cstheme="majorHAnsi"/>
                <w:lang w:val="it-IT"/>
              </w:rPr>
            </w:pPr>
          </w:p>
        </w:tc>
        <w:tc>
          <w:tcPr>
            <w:tcW w:w="809" w:type="dxa"/>
            <w:vMerge/>
          </w:tcPr>
          <w:p w14:paraId="18D74E53" w14:textId="77777777" w:rsidR="002E3344" w:rsidRPr="002E3344" w:rsidRDefault="002E3344" w:rsidP="00F320EE">
            <w:pPr>
              <w:spacing w:after="0" w:line="240" w:lineRule="auto"/>
              <w:jc w:val="both"/>
              <w:rPr>
                <w:rFonts w:asciiTheme="majorHAnsi" w:hAnsiTheme="majorHAnsi" w:cstheme="majorHAnsi"/>
              </w:rPr>
            </w:pPr>
          </w:p>
        </w:tc>
        <w:tc>
          <w:tcPr>
            <w:tcW w:w="7654" w:type="dxa"/>
            <w:tcBorders>
              <w:top w:val="single" w:sz="4" w:space="0" w:color="auto"/>
              <w:bottom w:val="single" w:sz="4" w:space="0" w:color="auto"/>
            </w:tcBorders>
            <w:shd w:val="clear" w:color="auto" w:fill="auto"/>
          </w:tcPr>
          <w:p w14:paraId="16E489D1"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b/>
                <w:color w:val="000000"/>
              </w:rPr>
              <w:t>Thân bài</w:t>
            </w:r>
            <w:r w:rsidRPr="002E3344">
              <w:rPr>
                <w:rFonts w:asciiTheme="majorHAnsi" w:eastAsia="Times New Roman" w:hAnsiTheme="majorHAnsi" w:cstheme="majorHAnsi"/>
                <w:color w:val="000000"/>
              </w:rPr>
              <w:t>: Triển khai vấn đề nghị luận bằng hệ thống luận điểm, lí lẽ, bằng chứng.</w:t>
            </w:r>
          </w:p>
          <w:p w14:paraId="5887CB39"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 xml:space="preserve">* </w:t>
            </w:r>
            <w:r w:rsidRPr="002E3344">
              <w:rPr>
                <w:rFonts w:asciiTheme="majorHAnsi" w:eastAsia="Times New Roman" w:hAnsiTheme="majorHAnsi" w:cstheme="majorHAnsi"/>
                <w:b/>
                <w:color w:val="000000"/>
              </w:rPr>
              <w:t>Giải thích</w:t>
            </w:r>
            <w:r w:rsidRPr="002E3344">
              <w:rPr>
                <w:rFonts w:asciiTheme="majorHAnsi" w:eastAsia="Times New Roman" w:hAnsiTheme="majorHAnsi" w:cstheme="majorHAnsi"/>
                <w:color w:val="000000"/>
              </w:rPr>
              <w:t>:</w:t>
            </w:r>
          </w:p>
          <w:p w14:paraId="6C8C41AA"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 Toàn cầu hóa: Xu thế phát triển tất yếu của nhân loại, kéo gần khoảng cách giữa các quốc gia, tăng cường cơ hội giao lưu và hội nhập quốc tế, đồng thời cũng đặt ra những thách thức với giá trị truyền thống ở từng quốc gia.</w:t>
            </w:r>
          </w:p>
          <w:p w14:paraId="5BC00F8A"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 Truyền thống là gốc rễ, cội nguồn làm nên nền tảng văn hóa vật chất và tinh thần của dân tộc được lưu truyền từ đời này sang đời khác. Xuyên suốt lịch sử, nhiều giá trị truyền thống dân tộc được đúc kết: yêu nước, thương người, cần cù, trọng tình nghĩa, chung thủy..... thể hiện trong lối sống và ứng xử hàng ngày.</w:t>
            </w:r>
          </w:p>
          <w:p w14:paraId="722119D7"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 Hai mặt của toàn cầu hóa tác động đến đời sống hàng ngày của cá nhân và cộng đồng, đòi hỏi phải có nhận thức sâu sắc và hành động phù hợp nhằm giữ gìn truyền thống của từng quốc gia, dân tộc. Đồng thời góp phần tinh hoa của đất nước mình với thế giới.</w:t>
            </w:r>
          </w:p>
          <w:p w14:paraId="7AE93ED8"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lastRenderedPageBreak/>
              <w:t>=&gt; Đây là đòi hỏi của thời đại với từng cá nhân để bắt kịp xu thế thời đại, khi dân tộc bước vào kỷ nguyên vươn mình hướng tới tương lai.</w:t>
            </w:r>
          </w:p>
          <w:p w14:paraId="611CDA7B" w14:textId="77777777" w:rsidR="002E3344" w:rsidRPr="002E3344" w:rsidRDefault="002E3344" w:rsidP="00F320EE">
            <w:pPr>
              <w:spacing w:after="0" w:line="240" w:lineRule="auto"/>
              <w:jc w:val="both"/>
              <w:rPr>
                <w:rFonts w:asciiTheme="majorHAnsi" w:eastAsia="Times New Roman" w:hAnsiTheme="majorHAnsi" w:cstheme="majorHAnsi"/>
                <w:i/>
                <w:color w:val="000000"/>
              </w:rPr>
            </w:pPr>
            <w:r w:rsidRPr="002E3344">
              <w:rPr>
                <w:rFonts w:asciiTheme="majorHAnsi" w:eastAsia="Times New Roman" w:hAnsiTheme="majorHAnsi" w:cstheme="majorHAnsi"/>
                <w:color w:val="000000"/>
              </w:rPr>
              <w:t xml:space="preserve">* </w:t>
            </w:r>
            <w:r w:rsidRPr="002E3344">
              <w:rPr>
                <w:rFonts w:asciiTheme="majorHAnsi" w:eastAsia="Times New Roman" w:hAnsiTheme="majorHAnsi" w:cstheme="majorHAnsi"/>
                <w:b/>
                <w:i/>
                <w:color w:val="000000"/>
              </w:rPr>
              <w:t>Thực trạng của vấn đề</w:t>
            </w:r>
            <w:r w:rsidRPr="002E3344">
              <w:rPr>
                <w:rFonts w:asciiTheme="majorHAnsi" w:eastAsia="Times New Roman" w:hAnsiTheme="majorHAnsi" w:cstheme="majorHAnsi"/>
                <w:i/>
                <w:color w:val="000000"/>
              </w:rPr>
              <w:t xml:space="preserve">:  </w:t>
            </w:r>
          </w:p>
          <w:p w14:paraId="2AF67DD2"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 Tác động của xu thế toàn cầu hóa đối với đất nước: Mặt tích cực là tạo ra tốc độ phát triển nhanh chóng của khoa học công nghệ, thúc đẩy nâng cao đời sống vật chất và tinh thần, kinh tế tăng trưởng, giao thoa văn hóa đa dạng... Mặt tiêu cực: Lối sống đua đòi hưởng thụ vật chất, sự xuống cấp trong văn hóa ứng xử, nguy cơ xa rời và phá vỡ các giá trị truyền thống dân tộc có chiều hướng tăng, tư tưởng sùng ngoại... lây lan khó kiểm soát, ảnh hưởng trực tiếp lớp trẻ.</w:t>
            </w:r>
          </w:p>
          <w:p w14:paraId="4D45B2A9"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 Mỗi cá nhân và cộng đồng đều không đứng ngoài tầm ảnh hưởng của xu thế toàn cầu hóa. Đòi hỏi mỗi người đều phải nhập cuộc, nâng cao hiểu biết và có sự chuẩn bị kỹ càng trong quá trình hội nhập cùng thế giới mà không đánh mất nền tảng giá trị dân tộc mình.</w:t>
            </w:r>
          </w:p>
          <w:p w14:paraId="05E3E147" w14:textId="77777777" w:rsidR="002E3344" w:rsidRPr="002E3344" w:rsidRDefault="002E3344" w:rsidP="00F320EE">
            <w:pPr>
              <w:spacing w:after="0" w:line="240" w:lineRule="auto"/>
              <w:jc w:val="both"/>
              <w:rPr>
                <w:rFonts w:asciiTheme="majorHAnsi" w:eastAsia="Times New Roman" w:hAnsiTheme="majorHAnsi" w:cstheme="majorHAnsi"/>
                <w:i/>
                <w:color w:val="000000"/>
              </w:rPr>
            </w:pPr>
            <w:r w:rsidRPr="002E3344">
              <w:rPr>
                <w:rFonts w:asciiTheme="majorHAnsi" w:eastAsia="Times New Roman" w:hAnsiTheme="majorHAnsi" w:cstheme="majorHAnsi"/>
                <w:i/>
                <w:color w:val="000000"/>
              </w:rPr>
              <w:t xml:space="preserve">* </w:t>
            </w:r>
            <w:r w:rsidRPr="002E3344">
              <w:rPr>
                <w:rFonts w:asciiTheme="majorHAnsi" w:eastAsia="Times New Roman" w:hAnsiTheme="majorHAnsi" w:cstheme="majorHAnsi"/>
                <w:b/>
                <w:i/>
                <w:color w:val="000000"/>
              </w:rPr>
              <w:t>Vì sao cần giữ gìn và phát huy giá trị truyền thống</w:t>
            </w:r>
            <w:r w:rsidRPr="002E3344">
              <w:rPr>
                <w:rFonts w:asciiTheme="majorHAnsi" w:eastAsia="Times New Roman" w:hAnsiTheme="majorHAnsi" w:cstheme="majorHAnsi"/>
                <w:i/>
                <w:color w:val="000000"/>
              </w:rPr>
              <w:t xml:space="preserve">  </w:t>
            </w:r>
          </w:p>
          <w:p w14:paraId="12461924"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 xml:space="preserve"> - Thời hiện đại, các giá trị truyền thống đó cũng góp phần quan trọng tạo ra vị thế, tầm vóc và sức mạnh của dân tộc, là nét đặc sắc riêng biệt</w:t>
            </w:r>
          </w:p>
          <w:p w14:paraId="263F4455"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giúp chúng ta hòa nhập mà không hòa tan.</w:t>
            </w:r>
          </w:p>
          <w:p w14:paraId="642D4AF1"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 Tác động tiêu cực của toàn cầu hóa với đất nước chỉ ảnh hưởng một</w:t>
            </w:r>
          </w:p>
          <w:p w14:paraId="38A0E621"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bộ phận nhỏ thiếu ý thức, xa rời, lãng quên các giá trị truyền thống dân</w:t>
            </w:r>
          </w:p>
          <w:p w14:paraId="0FA94D05"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tộc, tự đánh mất mình, lạc lõng trong cộng đồng đang chung tay góp sức đưa đất nước phát triển. Truyền thống và hiện đại không thể tách rời.</w:t>
            </w:r>
          </w:p>
          <w:p w14:paraId="6CFC61CD" w14:textId="77777777" w:rsidR="002E3344" w:rsidRPr="002E3344" w:rsidRDefault="002E3344" w:rsidP="00F320EE">
            <w:pPr>
              <w:spacing w:after="0" w:line="240" w:lineRule="auto"/>
              <w:jc w:val="both"/>
              <w:rPr>
                <w:rFonts w:asciiTheme="majorHAnsi" w:eastAsia="Times New Roman" w:hAnsiTheme="majorHAnsi" w:cstheme="majorHAnsi"/>
                <w:i/>
                <w:color w:val="000000"/>
              </w:rPr>
            </w:pPr>
            <w:r w:rsidRPr="002E3344">
              <w:rPr>
                <w:rFonts w:asciiTheme="majorHAnsi" w:eastAsia="Times New Roman" w:hAnsiTheme="majorHAnsi" w:cstheme="majorHAnsi"/>
                <w:i/>
                <w:color w:val="000000"/>
              </w:rPr>
              <w:t xml:space="preserve">* </w:t>
            </w:r>
            <w:r w:rsidRPr="002E3344">
              <w:rPr>
                <w:rFonts w:asciiTheme="majorHAnsi" w:eastAsia="Times New Roman" w:hAnsiTheme="majorHAnsi" w:cstheme="majorHAnsi"/>
                <w:b/>
                <w:i/>
                <w:color w:val="000000"/>
              </w:rPr>
              <w:t>Nêu ý kiến trái chiều và phản biện</w:t>
            </w:r>
            <w:r w:rsidRPr="002E3344">
              <w:rPr>
                <w:rFonts w:asciiTheme="majorHAnsi" w:eastAsia="Times New Roman" w:hAnsiTheme="majorHAnsi" w:cstheme="majorHAnsi"/>
                <w:i/>
                <w:color w:val="000000"/>
              </w:rPr>
              <w:t xml:space="preserve">: </w:t>
            </w:r>
          </w:p>
          <w:p w14:paraId="2940DD06"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Truyền thống đã lỗi thời, không còn phù hợp với xã hội hiện đại. − Phản biện: Những gì lỗi thời không phù hợp sẽ bị đào thải, nhưng giá trị văn hóa truyền thống - kết tinh ngàn đời của dân tộc là điểm tựa hình thành bản sắc dân tộc sẽ không mất đi, càng phát huy sức mạnh trong thời đại mới.</w:t>
            </w:r>
          </w:p>
          <w:p w14:paraId="386C0A38"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i/>
                <w:color w:val="000000"/>
              </w:rPr>
              <w:t xml:space="preserve">* </w:t>
            </w:r>
            <w:r w:rsidRPr="002E3344">
              <w:rPr>
                <w:rFonts w:asciiTheme="majorHAnsi" w:eastAsia="Times New Roman" w:hAnsiTheme="majorHAnsi" w:cstheme="majorHAnsi"/>
                <w:b/>
                <w:i/>
                <w:color w:val="000000"/>
              </w:rPr>
              <w:t>Giải pháp bảo tồn và phát huy bản sắc văn hóa dân tộc</w:t>
            </w:r>
            <w:r w:rsidRPr="002E3344">
              <w:rPr>
                <w:rFonts w:asciiTheme="majorHAnsi" w:eastAsia="Times New Roman" w:hAnsiTheme="majorHAnsi" w:cstheme="majorHAnsi"/>
                <w:i/>
                <w:color w:val="000000"/>
              </w:rPr>
              <w:t>:</w:t>
            </w:r>
            <w:r w:rsidRPr="002E3344">
              <w:rPr>
                <w:rFonts w:asciiTheme="majorHAnsi" w:eastAsia="Times New Roman" w:hAnsiTheme="majorHAnsi" w:cstheme="majorHAnsi"/>
                <w:color w:val="000000"/>
              </w:rPr>
              <w:t xml:space="preserve"> </w:t>
            </w:r>
          </w:p>
          <w:p w14:paraId="23D0D46C"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Từ gia đình, nhà trường đến toàn xã hội cần đồng lòng chung sức bảo vệ, gìn giữ, lan tỏa những giá trị truyền thống trước áp lực, những tác động xấu, tiêu cực của quá trình toàn cầu hóa. Cần lưu ý tiếp nhận có chọn lọc những yếu tố văn hóa bên ngoài để bổ sung, bồi đắp nền tảng văn hóa dân tộc. Cần tránh thái độ bảo thủ, để xây dựng một nền văn hóa Việt Nam tiên tiến, đậm đà bản sắc dân tộc.</w:t>
            </w:r>
          </w:p>
          <w:p w14:paraId="1D71F10D" w14:textId="77777777" w:rsidR="002E3344" w:rsidRPr="002E3344" w:rsidRDefault="002E3344" w:rsidP="00F320EE">
            <w:pPr>
              <w:spacing w:after="0" w:line="240" w:lineRule="auto"/>
              <w:jc w:val="both"/>
              <w:rPr>
                <w:rFonts w:asciiTheme="majorHAnsi" w:eastAsia="Times New Roman" w:hAnsiTheme="majorHAnsi" w:cstheme="majorHAnsi"/>
                <w:color w:val="000000"/>
              </w:rPr>
            </w:pPr>
            <w:r w:rsidRPr="002E3344">
              <w:rPr>
                <w:rFonts w:asciiTheme="majorHAnsi" w:eastAsia="Times New Roman" w:hAnsiTheme="majorHAnsi" w:cstheme="majorHAnsi"/>
                <w:color w:val="000000"/>
              </w:rPr>
              <w:t xml:space="preserve">- Cần tích cực tìm hiểu, nhận rõ những cơ hội và thách thức của dân tộc. Trân trọng các giá trị truyền thống thông qua quá trình học tập và rèn luyện. Xây dựng nền tảng vững chắc trên cơ sở tiếp thu di sản văn hóa dân tộc là cách chuẩn bị hành trang trở thành công dân toàn cầu. </w:t>
            </w:r>
          </w:p>
        </w:tc>
        <w:tc>
          <w:tcPr>
            <w:tcW w:w="808" w:type="dxa"/>
            <w:tcBorders>
              <w:top w:val="single" w:sz="4" w:space="0" w:color="auto"/>
              <w:bottom w:val="single" w:sz="4" w:space="0" w:color="auto"/>
            </w:tcBorders>
            <w:shd w:val="clear" w:color="auto" w:fill="auto"/>
          </w:tcPr>
          <w:p w14:paraId="373953F1" w14:textId="77777777" w:rsidR="002E3344" w:rsidRPr="002E3344" w:rsidRDefault="002E3344" w:rsidP="00F320EE">
            <w:pPr>
              <w:spacing w:after="0" w:line="240" w:lineRule="auto"/>
              <w:jc w:val="center"/>
              <w:rPr>
                <w:rFonts w:asciiTheme="majorHAnsi" w:hAnsiTheme="majorHAnsi" w:cstheme="majorHAnsi"/>
              </w:rPr>
            </w:pPr>
            <w:r w:rsidRPr="002E3344">
              <w:rPr>
                <w:rFonts w:asciiTheme="majorHAnsi" w:hAnsiTheme="majorHAnsi" w:cstheme="majorHAnsi"/>
              </w:rPr>
              <w:lastRenderedPageBreak/>
              <w:t>2,5</w:t>
            </w:r>
          </w:p>
        </w:tc>
      </w:tr>
      <w:tr w:rsidR="002E3344" w:rsidRPr="002E3344" w14:paraId="5A2BBF5C" w14:textId="77777777" w:rsidTr="00F320EE">
        <w:trPr>
          <w:trHeight w:val="332"/>
          <w:jc w:val="center"/>
        </w:trPr>
        <w:tc>
          <w:tcPr>
            <w:tcW w:w="984" w:type="dxa"/>
            <w:vMerge/>
            <w:shd w:val="clear" w:color="auto" w:fill="auto"/>
          </w:tcPr>
          <w:p w14:paraId="5CCA2923" w14:textId="77777777" w:rsidR="002E3344" w:rsidRPr="002E3344" w:rsidRDefault="002E3344" w:rsidP="00F320EE">
            <w:pPr>
              <w:spacing w:after="0" w:line="240" w:lineRule="auto"/>
              <w:jc w:val="both"/>
              <w:rPr>
                <w:rFonts w:asciiTheme="majorHAnsi" w:hAnsiTheme="majorHAnsi" w:cstheme="majorHAnsi"/>
                <w:lang w:val="it-IT"/>
              </w:rPr>
            </w:pPr>
          </w:p>
        </w:tc>
        <w:tc>
          <w:tcPr>
            <w:tcW w:w="809" w:type="dxa"/>
            <w:vMerge/>
          </w:tcPr>
          <w:p w14:paraId="5298FC34" w14:textId="77777777" w:rsidR="002E3344" w:rsidRPr="002E3344" w:rsidRDefault="002E3344" w:rsidP="00F320EE">
            <w:pPr>
              <w:spacing w:after="0" w:line="240" w:lineRule="auto"/>
              <w:jc w:val="both"/>
              <w:rPr>
                <w:rFonts w:asciiTheme="majorHAnsi" w:hAnsiTheme="majorHAnsi" w:cstheme="majorHAnsi"/>
              </w:rPr>
            </w:pPr>
          </w:p>
        </w:tc>
        <w:tc>
          <w:tcPr>
            <w:tcW w:w="7654" w:type="dxa"/>
            <w:tcBorders>
              <w:top w:val="single" w:sz="4" w:space="0" w:color="auto"/>
            </w:tcBorders>
            <w:shd w:val="clear" w:color="auto" w:fill="auto"/>
          </w:tcPr>
          <w:p w14:paraId="52104496" w14:textId="77777777" w:rsidR="002E3344" w:rsidRPr="002E3344" w:rsidRDefault="002E3344" w:rsidP="00F320EE">
            <w:pPr>
              <w:spacing w:after="0" w:line="240" w:lineRule="auto"/>
              <w:jc w:val="both"/>
              <w:rPr>
                <w:rFonts w:asciiTheme="majorHAnsi" w:eastAsia="Times New Roman" w:hAnsiTheme="majorHAnsi" w:cstheme="majorHAnsi"/>
                <w:b/>
              </w:rPr>
            </w:pPr>
            <w:r w:rsidRPr="002E3344">
              <w:rPr>
                <w:rFonts w:asciiTheme="majorHAnsi" w:eastAsia="Times New Roman" w:hAnsiTheme="majorHAnsi" w:cstheme="majorHAnsi"/>
                <w:b/>
                <w:color w:val="000000"/>
              </w:rPr>
              <w:t>Kết bài:</w:t>
            </w:r>
          </w:p>
          <w:p w14:paraId="55240555"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color w:val="000000"/>
              </w:rPr>
              <w:t>- Khẳng định tầm quan trọng của giá trị tinh thần dân tộc và ý nghĩa, sự cần thiết của việc đưa ra những giải pháp nhằm gìn giữ và phát huy giá trị tinh thần dân tộc.</w:t>
            </w:r>
          </w:p>
          <w:p w14:paraId="61ED7BB9" w14:textId="77777777" w:rsidR="002E3344" w:rsidRPr="002E3344" w:rsidRDefault="002E3344" w:rsidP="00F320EE">
            <w:pPr>
              <w:spacing w:after="0" w:line="240" w:lineRule="auto"/>
              <w:jc w:val="both"/>
              <w:rPr>
                <w:rFonts w:asciiTheme="majorHAnsi" w:eastAsia="Times New Roman" w:hAnsiTheme="majorHAnsi" w:cstheme="majorHAnsi"/>
                <w:b/>
                <w:i/>
              </w:rPr>
            </w:pPr>
            <w:r w:rsidRPr="002E3344">
              <w:rPr>
                <w:rFonts w:asciiTheme="majorHAnsi" w:eastAsia="Times New Roman" w:hAnsiTheme="majorHAnsi" w:cstheme="majorHAnsi"/>
                <w:color w:val="000000"/>
              </w:rPr>
              <w:t xml:space="preserve">- Liên hệ bản thân: Tiếp cận thành tựu hiện đại tiên tiến của nhân loại để đáp ứng yêu cầu phát triển nhưng không tách rời cội nguồn dân tộc. </w:t>
            </w:r>
            <w:r w:rsidRPr="002E3344">
              <w:rPr>
                <w:rFonts w:asciiTheme="majorHAnsi" w:eastAsia="Times New Roman" w:hAnsiTheme="majorHAnsi" w:cstheme="majorHAnsi"/>
                <w:b/>
                <w:i/>
                <w:color w:val="000000"/>
              </w:rPr>
              <w:t>Hướng dẫn chấm:</w:t>
            </w:r>
          </w:p>
          <w:p w14:paraId="6EB04CFC"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Đáp ứng tốt các yêu cầu như đáp án; diễn đạt chặt chẽ, thuyết phục, lí lẽ xác đáng, bằng chứng tiêu biểu: 3,0 điểm.</w:t>
            </w:r>
          </w:p>
          <w:p w14:paraId="7C864525"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Đáp ứng đầy đủ các yêu cầu như đáp án, có sự kết hợp giữa li lẽ và bằng chứng: diễn đạt chưa chặt chẽ: 2,0 - 2,5 điểm.</w:t>
            </w:r>
          </w:p>
          <w:p w14:paraId="4617A855"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Đáp ứng được một nửa yêu cầu như đáp án; diễn đạt chưa chặt chẽ, có lí lẽ nhưng chưa có dẫn chứng: 1,5 điểm.</w:t>
            </w:r>
          </w:p>
          <w:p w14:paraId="14A1A384"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Viết sơ sài, nêu được vấn đề trọng tâm; diễn đạt không chặt chẽ, thiếu dẫn chúng, thiếu thuyết phục: 0,5 - 1,0 điểm.</w:t>
            </w:r>
          </w:p>
          <w:p w14:paraId="180AC23E"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 Không viết, viết vài câu vô nghĩa: 0,0 điểm.</w:t>
            </w:r>
          </w:p>
          <w:p w14:paraId="6FCA7C58"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Lưu ý: Thi sinh có thể bày tỏ suy nghĩ, quan điểm riêng nhưng phải phù hợp với chuẩn mực đạo đức và pháp luật, giám khảo căn cứ vào</w:t>
            </w:r>
          </w:p>
          <w:p w14:paraId="4611222C" w14:textId="77777777" w:rsidR="002E3344" w:rsidRPr="002E3344" w:rsidRDefault="002E3344" w:rsidP="00F320EE">
            <w:pPr>
              <w:spacing w:after="0" w:line="240" w:lineRule="auto"/>
              <w:jc w:val="both"/>
              <w:rPr>
                <w:rFonts w:asciiTheme="majorHAnsi" w:eastAsia="Times New Roman" w:hAnsiTheme="majorHAnsi" w:cstheme="majorHAnsi"/>
                <w:i/>
              </w:rPr>
            </w:pPr>
            <w:r w:rsidRPr="002E3344">
              <w:rPr>
                <w:rFonts w:asciiTheme="majorHAnsi" w:eastAsia="Times New Roman" w:hAnsiTheme="majorHAnsi" w:cstheme="majorHAnsi"/>
                <w:i/>
                <w:color w:val="000000"/>
              </w:rPr>
              <w:t>đáp án, linh hoạt ghi điểm.</w:t>
            </w:r>
          </w:p>
        </w:tc>
        <w:tc>
          <w:tcPr>
            <w:tcW w:w="808" w:type="dxa"/>
            <w:tcBorders>
              <w:top w:val="single" w:sz="4" w:space="0" w:color="auto"/>
            </w:tcBorders>
            <w:shd w:val="clear" w:color="auto" w:fill="auto"/>
          </w:tcPr>
          <w:p w14:paraId="1A58C289" w14:textId="77777777" w:rsidR="002E3344" w:rsidRPr="002E3344" w:rsidRDefault="002E3344" w:rsidP="00F320EE">
            <w:pPr>
              <w:spacing w:after="0" w:line="240" w:lineRule="auto"/>
              <w:jc w:val="center"/>
              <w:rPr>
                <w:rFonts w:asciiTheme="majorHAnsi" w:hAnsiTheme="majorHAnsi" w:cstheme="majorHAnsi"/>
                <w:iCs/>
              </w:rPr>
            </w:pPr>
            <w:r w:rsidRPr="002E3344">
              <w:rPr>
                <w:rFonts w:asciiTheme="majorHAnsi" w:hAnsiTheme="majorHAnsi" w:cstheme="majorHAnsi"/>
                <w:iCs/>
              </w:rPr>
              <w:t>0,25</w:t>
            </w:r>
          </w:p>
        </w:tc>
      </w:tr>
      <w:tr w:rsidR="002E3344" w:rsidRPr="002E3344" w14:paraId="4EAC63B3" w14:textId="77777777" w:rsidTr="00F320EE">
        <w:trPr>
          <w:trHeight w:val="332"/>
          <w:jc w:val="center"/>
        </w:trPr>
        <w:tc>
          <w:tcPr>
            <w:tcW w:w="984" w:type="dxa"/>
            <w:vMerge/>
            <w:shd w:val="clear" w:color="auto" w:fill="auto"/>
          </w:tcPr>
          <w:p w14:paraId="5B591219" w14:textId="77777777" w:rsidR="002E3344" w:rsidRPr="002E3344" w:rsidRDefault="002E3344" w:rsidP="00F320EE">
            <w:pPr>
              <w:spacing w:after="0" w:line="240" w:lineRule="auto"/>
              <w:jc w:val="both"/>
              <w:rPr>
                <w:rFonts w:asciiTheme="majorHAnsi" w:hAnsiTheme="majorHAnsi" w:cstheme="majorHAnsi"/>
                <w:lang w:val="it-IT"/>
              </w:rPr>
            </w:pPr>
          </w:p>
        </w:tc>
        <w:tc>
          <w:tcPr>
            <w:tcW w:w="809" w:type="dxa"/>
            <w:vMerge/>
          </w:tcPr>
          <w:p w14:paraId="03183595" w14:textId="77777777" w:rsidR="002E3344" w:rsidRPr="002E3344" w:rsidRDefault="002E3344" w:rsidP="00F320EE">
            <w:pPr>
              <w:spacing w:after="0" w:line="240" w:lineRule="auto"/>
              <w:jc w:val="both"/>
              <w:rPr>
                <w:rFonts w:asciiTheme="majorHAnsi" w:hAnsiTheme="majorHAnsi" w:cstheme="majorHAnsi"/>
              </w:rPr>
            </w:pPr>
          </w:p>
        </w:tc>
        <w:tc>
          <w:tcPr>
            <w:tcW w:w="7654" w:type="dxa"/>
            <w:shd w:val="clear" w:color="auto" w:fill="auto"/>
          </w:tcPr>
          <w:p w14:paraId="52CC4934" w14:textId="77777777" w:rsidR="002E3344" w:rsidRPr="002E3344" w:rsidRDefault="002E3344" w:rsidP="00F320EE">
            <w:pPr>
              <w:spacing w:after="0" w:line="240" w:lineRule="auto"/>
              <w:jc w:val="both"/>
              <w:rPr>
                <w:rFonts w:asciiTheme="majorHAnsi" w:eastAsia="Times New Roman" w:hAnsiTheme="majorHAnsi" w:cstheme="majorHAnsi"/>
              </w:rPr>
            </w:pPr>
            <w:r w:rsidRPr="002E3344">
              <w:rPr>
                <w:rFonts w:asciiTheme="majorHAnsi" w:eastAsia="Times New Roman" w:hAnsiTheme="majorHAnsi" w:cstheme="majorHAnsi"/>
                <w:i/>
                <w:color w:val="000000"/>
              </w:rPr>
              <w:t>d. Diễn đạt:</w:t>
            </w:r>
            <w:r w:rsidRPr="002E3344">
              <w:rPr>
                <w:rFonts w:asciiTheme="majorHAnsi" w:eastAsia="Times New Roman" w:hAnsiTheme="majorHAnsi" w:cstheme="majorHAnsi"/>
                <w:color w:val="000000"/>
              </w:rPr>
              <w:t xml:space="preserve"> Bảo đảm chuẩn chính tả, dùng từ, ngữ pháp tiếng Việt, liên kết văn bản.</w:t>
            </w:r>
          </w:p>
        </w:tc>
        <w:tc>
          <w:tcPr>
            <w:tcW w:w="808" w:type="dxa"/>
            <w:shd w:val="clear" w:color="auto" w:fill="auto"/>
          </w:tcPr>
          <w:p w14:paraId="022132F4" w14:textId="77777777" w:rsidR="002E3344" w:rsidRPr="002E3344" w:rsidRDefault="002E3344" w:rsidP="00F320EE">
            <w:pPr>
              <w:spacing w:after="0" w:line="240" w:lineRule="auto"/>
              <w:jc w:val="center"/>
              <w:rPr>
                <w:rFonts w:asciiTheme="majorHAnsi" w:hAnsiTheme="majorHAnsi" w:cstheme="majorHAnsi"/>
              </w:rPr>
            </w:pPr>
            <w:r w:rsidRPr="002E3344">
              <w:rPr>
                <w:rFonts w:asciiTheme="majorHAnsi" w:hAnsiTheme="majorHAnsi" w:cstheme="majorHAnsi"/>
                <w:iCs/>
              </w:rPr>
              <w:t>0,25</w:t>
            </w:r>
          </w:p>
        </w:tc>
      </w:tr>
      <w:tr w:rsidR="002E3344" w:rsidRPr="002E3344" w14:paraId="6F3DC91B" w14:textId="77777777" w:rsidTr="00F320EE">
        <w:trPr>
          <w:trHeight w:val="593"/>
          <w:jc w:val="center"/>
        </w:trPr>
        <w:tc>
          <w:tcPr>
            <w:tcW w:w="984" w:type="dxa"/>
            <w:vMerge/>
            <w:shd w:val="clear" w:color="auto" w:fill="auto"/>
          </w:tcPr>
          <w:p w14:paraId="4679B88D" w14:textId="77777777" w:rsidR="002E3344" w:rsidRPr="002E3344" w:rsidRDefault="002E3344" w:rsidP="00F320EE">
            <w:pPr>
              <w:spacing w:after="0" w:line="240" w:lineRule="auto"/>
              <w:jc w:val="both"/>
              <w:rPr>
                <w:rFonts w:asciiTheme="majorHAnsi" w:hAnsiTheme="majorHAnsi" w:cstheme="majorHAnsi"/>
                <w:lang w:val="it-IT"/>
              </w:rPr>
            </w:pPr>
          </w:p>
        </w:tc>
        <w:tc>
          <w:tcPr>
            <w:tcW w:w="809" w:type="dxa"/>
            <w:vMerge/>
          </w:tcPr>
          <w:p w14:paraId="46A9C0A1" w14:textId="77777777" w:rsidR="002E3344" w:rsidRPr="002E3344" w:rsidRDefault="002E3344" w:rsidP="00F320EE">
            <w:pPr>
              <w:spacing w:after="0" w:line="240" w:lineRule="auto"/>
              <w:jc w:val="both"/>
              <w:rPr>
                <w:rFonts w:asciiTheme="majorHAnsi" w:hAnsiTheme="majorHAnsi" w:cstheme="majorHAnsi"/>
              </w:rPr>
            </w:pPr>
          </w:p>
        </w:tc>
        <w:tc>
          <w:tcPr>
            <w:tcW w:w="7654" w:type="dxa"/>
            <w:shd w:val="clear" w:color="auto" w:fill="auto"/>
          </w:tcPr>
          <w:p w14:paraId="794FBE4C" w14:textId="77777777" w:rsidR="002E3344" w:rsidRPr="002E3344" w:rsidRDefault="002E3344" w:rsidP="00F320EE">
            <w:pPr>
              <w:spacing w:after="0" w:line="240" w:lineRule="auto"/>
              <w:jc w:val="both"/>
              <w:rPr>
                <w:rFonts w:asciiTheme="majorHAnsi" w:hAnsiTheme="majorHAnsi" w:cstheme="majorHAnsi"/>
              </w:rPr>
            </w:pPr>
            <w:r w:rsidRPr="002E3344">
              <w:rPr>
                <w:rFonts w:asciiTheme="majorHAnsi" w:hAnsiTheme="majorHAnsi" w:cstheme="majorHAnsi"/>
                <w:i/>
                <w:color w:val="000000"/>
              </w:rPr>
              <w:t>đ. Sáng tạo</w:t>
            </w:r>
            <w:r w:rsidRPr="002E3344">
              <w:rPr>
                <w:rFonts w:asciiTheme="majorHAnsi" w:hAnsiTheme="majorHAnsi" w:cstheme="majorHAnsi"/>
                <w:color w:val="000000"/>
              </w:rPr>
              <w:t>: Thể hiện suy nghĩ sâu sắc về vấn đề nghị luận; có cách diễn đạt mới mẻ.</w:t>
            </w:r>
          </w:p>
        </w:tc>
        <w:tc>
          <w:tcPr>
            <w:tcW w:w="808" w:type="dxa"/>
            <w:shd w:val="clear" w:color="auto" w:fill="auto"/>
          </w:tcPr>
          <w:p w14:paraId="03445356" w14:textId="77777777" w:rsidR="002E3344" w:rsidRPr="002E3344" w:rsidRDefault="002E3344" w:rsidP="00F320EE">
            <w:pPr>
              <w:spacing w:after="0" w:line="240" w:lineRule="auto"/>
              <w:jc w:val="center"/>
              <w:rPr>
                <w:rFonts w:asciiTheme="majorHAnsi" w:hAnsiTheme="majorHAnsi" w:cstheme="majorHAnsi"/>
              </w:rPr>
            </w:pPr>
            <w:r w:rsidRPr="002E3344">
              <w:rPr>
                <w:rFonts w:asciiTheme="majorHAnsi" w:hAnsiTheme="majorHAnsi" w:cstheme="majorHAnsi"/>
                <w:iCs/>
              </w:rPr>
              <w:t>0,25</w:t>
            </w:r>
          </w:p>
        </w:tc>
      </w:tr>
      <w:tr w:rsidR="002E3344" w:rsidRPr="002E3344" w14:paraId="3606A72F" w14:textId="77777777" w:rsidTr="00F320EE">
        <w:trPr>
          <w:trHeight w:val="593"/>
          <w:jc w:val="center"/>
        </w:trPr>
        <w:tc>
          <w:tcPr>
            <w:tcW w:w="9447" w:type="dxa"/>
            <w:gridSpan w:val="3"/>
            <w:shd w:val="clear" w:color="auto" w:fill="auto"/>
          </w:tcPr>
          <w:p w14:paraId="3058F9DD" w14:textId="77777777" w:rsidR="002E3344" w:rsidRPr="002E3344" w:rsidRDefault="002E3344" w:rsidP="00F320EE">
            <w:pPr>
              <w:spacing w:after="0" w:line="240" w:lineRule="auto"/>
              <w:jc w:val="center"/>
              <w:rPr>
                <w:rFonts w:asciiTheme="majorHAnsi" w:hAnsiTheme="majorHAnsi" w:cstheme="majorHAnsi"/>
                <w:b/>
                <w:bCs/>
                <w:iCs/>
              </w:rPr>
            </w:pPr>
            <w:r w:rsidRPr="002E3344">
              <w:rPr>
                <w:rFonts w:asciiTheme="majorHAnsi" w:hAnsiTheme="majorHAnsi" w:cstheme="majorHAnsi"/>
                <w:b/>
                <w:bCs/>
                <w:iCs/>
              </w:rPr>
              <w:t>Tổng cộng</w:t>
            </w:r>
          </w:p>
        </w:tc>
        <w:tc>
          <w:tcPr>
            <w:tcW w:w="808" w:type="dxa"/>
            <w:shd w:val="clear" w:color="auto" w:fill="auto"/>
          </w:tcPr>
          <w:p w14:paraId="607650CD" w14:textId="77777777" w:rsidR="002E3344" w:rsidRPr="002E3344" w:rsidRDefault="002E3344" w:rsidP="00F320EE">
            <w:pPr>
              <w:spacing w:after="0" w:line="240" w:lineRule="auto"/>
              <w:jc w:val="center"/>
              <w:rPr>
                <w:rFonts w:asciiTheme="majorHAnsi" w:hAnsiTheme="majorHAnsi" w:cstheme="majorHAnsi"/>
                <w:b/>
                <w:bCs/>
                <w:iCs/>
              </w:rPr>
            </w:pPr>
            <w:r w:rsidRPr="002E3344">
              <w:rPr>
                <w:rFonts w:asciiTheme="majorHAnsi" w:hAnsiTheme="majorHAnsi" w:cstheme="majorHAnsi"/>
                <w:b/>
                <w:bCs/>
                <w:iCs/>
              </w:rPr>
              <w:t>10,00</w:t>
            </w:r>
          </w:p>
        </w:tc>
      </w:tr>
    </w:tbl>
    <w:p w14:paraId="38488054" w14:textId="77777777" w:rsidR="002E3344" w:rsidRPr="002E3344" w:rsidRDefault="002E3344" w:rsidP="002E3344">
      <w:pPr>
        <w:spacing w:after="0" w:line="276" w:lineRule="auto"/>
        <w:jc w:val="center"/>
        <w:rPr>
          <w:rFonts w:asciiTheme="majorHAnsi" w:hAnsiTheme="majorHAnsi" w:cstheme="majorHAnsi"/>
        </w:rPr>
      </w:pPr>
      <w:r w:rsidRPr="002E3344">
        <w:rPr>
          <w:rFonts w:asciiTheme="majorHAnsi" w:hAnsiTheme="majorHAnsi" w:cstheme="majorHAnsi"/>
        </w:rPr>
        <w:t>-------HẾT-------</w:t>
      </w:r>
    </w:p>
    <w:p w14:paraId="3E8E0457" w14:textId="77777777" w:rsidR="00373D18" w:rsidRPr="002E3344" w:rsidRDefault="00373D18" w:rsidP="00373D18">
      <w:pPr>
        <w:rPr>
          <w:rFonts w:asciiTheme="majorHAnsi" w:hAnsiTheme="majorHAnsi" w:cstheme="majorHAnsi"/>
          <w:lang w:val="en-US"/>
        </w:rPr>
      </w:pPr>
    </w:p>
    <w:sectPr w:rsidR="00373D18" w:rsidRPr="002E334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5B38"/>
    <w:multiLevelType w:val="multilevel"/>
    <w:tmpl w:val="7C869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B077CE"/>
    <w:multiLevelType w:val="multilevel"/>
    <w:tmpl w:val="F28ED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9D45B5"/>
    <w:multiLevelType w:val="multilevel"/>
    <w:tmpl w:val="02920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902443"/>
    <w:multiLevelType w:val="multilevel"/>
    <w:tmpl w:val="A83EE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F880566"/>
    <w:multiLevelType w:val="multilevel"/>
    <w:tmpl w:val="8EA4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961984"/>
    <w:multiLevelType w:val="multilevel"/>
    <w:tmpl w:val="146CB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5F1430A"/>
    <w:multiLevelType w:val="multilevel"/>
    <w:tmpl w:val="16980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1C4A48"/>
    <w:multiLevelType w:val="multilevel"/>
    <w:tmpl w:val="FE2C9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8D119F"/>
    <w:multiLevelType w:val="multilevel"/>
    <w:tmpl w:val="470850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A075757"/>
    <w:multiLevelType w:val="multilevel"/>
    <w:tmpl w:val="C43E3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E613CC0"/>
    <w:multiLevelType w:val="multilevel"/>
    <w:tmpl w:val="B1DC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FD3EAE"/>
    <w:multiLevelType w:val="multilevel"/>
    <w:tmpl w:val="B358B5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0A670B6"/>
    <w:multiLevelType w:val="multilevel"/>
    <w:tmpl w:val="92507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6F6492"/>
    <w:multiLevelType w:val="multilevel"/>
    <w:tmpl w:val="F1BC3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9159665">
    <w:abstractNumId w:val="4"/>
  </w:num>
  <w:num w:numId="2" w16cid:durableId="284628464">
    <w:abstractNumId w:val="9"/>
  </w:num>
  <w:num w:numId="3" w16cid:durableId="1798913911">
    <w:abstractNumId w:val="3"/>
  </w:num>
  <w:num w:numId="4" w16cid:durableId="749621039">
    <w:abstractNumId w:val="12"/>
  </w:num>
  <w:num w:numId="5" w16cid:durableId="1790009139">
    <w:abstractNumId w:val="13"/>
  </w:num>
  <w:num w:numId="6" w16cid:durableId="569927344">
    <w:abstractNumId w:val="11"/>
  </w:num>
  <w:num w:numId="7" w16cid:durableId="1866743959">
    <w:abstractNumId w:val="5"/>
  </w:num>
  <w:num w:numId="8" w16cid:durableId="94177307">
    <w:abstractNumId w:val="1"/>
  </w:num>
  <w:num w:numId="9" w16cid:durableId="974407419">
    <w:abstractNumId w:val="2"/>
  </w:num>
  <w:num w:numId="10" w16cid:durableId="813833410">
    <w:abstractNumId w:val="6"/>
  </w:num>
  <w:num w:numId="11" w16cid:durableId="1064723424">
    <w:abstractNumId w:val="0"/>
  </w:num>
  <w:num w:numId="12" w16cid:durableId="1715498620">
    <w:abstractNumId w:val="7"/>
  </w:num>
  <w:num w:numId="13" w16cid:durableId="124082411">
    <w:abstractNumId w:val="8"/>
  </w:num>
  <w:num w:numId="14" w16cid:durableId="20738889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D18"/>
    <w:rsid w:val="002E3344"/>
    <w:rsid w:val="00373D18"/>
    <w:rsid w:val="003C006D"/>
    <w:rsid w:val="004062B7"/>
    <w:rsid w:val="007B35F3"/>
    <w:rsid w:val="00821D23"/>
    <w:rsid w:val="00A766F7"/>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5202B"/>
  <w15:chartTrackingRefBased/>
  <w15:docId w15:val="{97222556-1CA0-4C85-AD7D-498A0CB1F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D18"/>
  </w:style>
  <w:style w:type="paragraph" w:styleId="Heading1">
    <w:name w:val="heading 1"/>
    <w:basedOn w:val="Normal"/>
    <w:next w:val="Normal"/>
    <w:link w:val="Heading1Char"/>
    <w:uiPriority w:val="9"/>
    <w:qFormat/>
    <w:rsid w:val="00373D1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373D1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73D1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373D1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373D1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373D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3D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3D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3D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3D1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373D1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373D18"/>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373D18"/>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373D18"/>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373D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3D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3D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3D18"/>
    <w:rPr>
      <w:rFonts w:eastAsiaTheme="majorEastAsia" w:cstheme="majorBidi"/>
      <w:color w:val="272727" w:themeColor="text1" w:themeTint="D8"/>
    </w:rPr>
  </w:style>
  <w:style w:type="paragraph" w:styleId="Title">
    <w:name w:val="Title"/>
    <w:basedOn w:val="Normal"/>
    <w:next w:val="Normal"/>
    <w:link w:val="TitleChar"/>
    <w:uiPriority w:val="10"/>
    <w:qFormat/>
    <w:rsid w:val="00373D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3D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3D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3D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3D18"/>
    <w:pPr>
      <w:spacing w:before="160"/>
      <w:jc w:val="center"/>
    </w:pPr>
    <w:rPr>
      <w:i/>
      <w:iCs/>
      <w:color w:val="404040" w:themeColor="text1" w:themeTint="BF"/>
    </w:rPr>
  </w:style>
  <w:style w:type="character" w:customStyle="1" w:styleId="QuoteChar">
    <w:name w:val="Quote Char"/>
    <w:basedOn w:val="DefaultParagraphFont"/>
    <w:link w:val="Quote"/>
    <w:uiPriority w:val="29"/>
    <w:rsid w:val="00373D18"/>
    <w:rPr>
      <w:i/>
      <w:iCs/>
      <w:color w:val="404040" w:themeColor="text1" w:themeTint="BF"/>
    </w:rPr>
  </w:style>
  <w:style w:type="paragraph" w:styleId="ListParagraph">
    <w:name w:val="List Paragraph"/>
    <w:basedOn w:val="Normal"/>
    <w:uiPriority w:val="34"/>
    <w:qFormat/>
    <w:rsid w:val="00373D18"/>
    <w:pPr>
      <w:ind w:left="720"/>
      <w:contextualSpacing/>
    </w:pPr>
  </w:style>
  <w:style w:type="character" w:styleId="IntenseEmphasis">
    <w:name w:val="Intense Emphasis"/>
    <w:basedOn w:val="DefaultParagraphFont"/>
    <w:uiPriority w:val="21"/>
    <w:qFormat/>
    <w:rsid w:val="00373D18"/>
    <w:rPr>
      <w:i/>
      <w:iCs/>
      <w:color w:val="2E74B5" w:themeColor="accent1" w:themeShade="BF"/>
    </w:rPr>
  </w:style>
  <w:style w:type="paragraph" w:styleId="IntenseQuote">
    <w:name w:val="Intense Quote"/>
    <w:basedOn w:val="Normal"/>
    <w:next w:val="Normal"/>
    <w:link w:val="IntenseQuoteChar"/>
    <w:uiPriority w:val="30"/>
    <w:qFormat/>
    <w:rsid w:val="00373D1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373D18"/>
    <w:rPr>
      <w:i/>
      <w:iCs/>
      <w:color w:val="2E74B5" w:themeColor="accent1" w:themeShade="BF"/>
    </w:rPr>
  </w:style>
  <w:style w:type="character" w:styleId="IntenseReference">
    <w:name w:val="Intense Reference"/>
    <w:basedOn w:val="DefaultParagraphFont"/>
    <w:uiPriority w:val="32"/>
    <w:qFormat/>
    <w:rsid w:val="00373D18"/>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423929">
      <w:bodyDiv w:val="1"/>
      <w:marLeft w:val="0"/>
      <w:marRight w:val="0"/>
      <w:marTop w:val="0"/>
      <w:marBottom w:val="0"/>
      <w:divBdr>
        <w:top w:val="none" w:sz="0" w:space="0" w:color="auto"/>
        <w:left w:val="none" w:sz="0" w:space="0" w:color="auto"/>
        <w:bottom w:val="none" w:sz="0" w:space="0" w:color="auto"/>
        <w:right w:val="none" w:sz="0" w:space="0" w:color="auto"/>
      </w:divBdr>
    </w:div>
    <w:div w:id="974720896">
      <w:bodyDiv w:val="1"/>
      <w:marLeft w:val="0"/>
      <w:marRight w:val="0"/>
      <w:marTop w:val="0"/>
      <w:marBottom w:val="0"/>
      <w:divBdr>
        <w:top w:val="none" w:sz="0" w:space="0" w:color="auto"/>
        <w:left w:val="none" w:sz="0" w:space="0" w:color="auto"/>
        <w:bottom w:val="none" w:sz="0" w:space="0" w:color="auto"/>
        <w:right w:val="none" w:sz="0" w:space="0" w:color="auto"/>
      </w:divBdr>
    </w:div>
    <w:div w:id="1710252689">
      <w:bodyDiv w:val="1"/>
      <w:marLeft w:val="0"/>
      <w:marRight w:val="0"/>
      <w:marTop w:val="0"/>
      <w:marBottom w:val="0"/>
      <w:divBdr>
        <w:top w:val="none" w:sz="0" w:space="0" w:color="auto"/>
        <w:left w:val="none" w:sz="0" w:space="0" w:color="auto"/>
        <w:bottom w:val="none" w:sz="0" w:space="0" w:color="auto"/>
        <w:right w:val="none" w:sz="0" w:space="0" w:color="auto"/>
      </w:divBdr>
      <w:divsChild>
        <w:div w:id="5513113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1568874">
      <w:bodyDiv w:val="1"/>
      <w:marLeft w:val="0"/>
      <w:marRight w:val="0"/>
      <w:marTop w:val="0"/>
      <w:marBottom w:val="0"/>
      <w:divBdr>
        <w:top w:val="none" w:sz="0" w:space="0" w:color="auto"/>
        <w:left w:val="none" w:sz="0" w:space="0" w:color="auto"/>
        <w:bottom w:val="none" w:sz="0" w:space="0" w:color="auto"/>
        <w:right w:val="none" w:sz="0" w:space="0" w:color="auto"/>
      </w:divBdr>
      <w:divsChild>
        <w:div w:id="10254439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2245</Words>
  <Characters>12801</Characters>
  <Application>Microsoft Office Word</Application>
  <DocSecurity>0</DocSecurity>
  <Lines>106</Lines>
  <Paragraphs>30</Paragraphs>
  <ScaleCrop>false</ScaleCrop>
  <Company/>
  <LinksUpToDate>false</LinksUpToDate>
  <CharactersWithSpaces>15016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2025-06-14T09:22:00Z</dcterms:created>
  <dcterms:modified xsi:type="dcterms:W3CDTF">2025-07-06T09:36:00Z</dcterms:modified>
</cp:coreProperties>
</file>